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64C1" w14:textId="37AEF6D2" w:rsidR="00710C38" w:rsidRPr="001E6AEF" w:rsidRDefault="00285075" w:rsidP="001E6AEF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jc w:val="center"/>
        <w:rPr>
          <w:b/>
        </w:rPr>
      </w:pPr>
      <w:r w:rsidRPr="001E6AEF">
        <w:rPr>
          <w:b/>
          <w:sz w:val="28"/>
          <w:szCs w:val="28"/>
        </w:rPr>
        <w:t>Porozumienie o współadministrowaniu danymi osobowymi</w:t>
      </w:r>
    </w:p>
    <w:p w14:paraId="092D50D3" w14:textId="798EB39A" w:rsidR="001F73E9" w:rsidRPr="001E6AEF" w:rsidRDefault="00285075" w:rsidP="001E6AEF">
      <w:pPr>
        <w:spacing w:before="120" w:after="120"/>
      </w:pPr>
      <w:r w:rsidRPr="001E6AEF">
        <w:t>z</w:t>
      </w:r>
      <w:r w:rsidR="006873CF" w:rsidRPr="001E6AEF">
        <w:t xml:space="preserve">awarta w </w:t>
      </w:r>
      <w:proofErr w:type="gramStart"/>
      <w:r w:rsidR="006873CF" w:rsidRPr="001E6AEF">
        <w:t>dniu  …</w:t>
      </w:r>
      <w:proofErr w:type="gramEnd"/>
      <w:r w:rsidR="006873CF" w:rsidRPr="001E6AEF">
        <w:t xml:space="preserve">…………………………  </w:t>
      </w:r>
      <w:proofErr w:type="gramStart"/>
      <w:r w:rsidR="006873CF" w:rsidRPr="001E6AEF">
        <w:t>w  …</w:t>
      </w:r>
      <w:proofErr w:type="gramEnd"/>
      <w:r w:rsidR="006873CF" w:rsidRPr="001E6AEF">
        <w:t>……………………………………………</w:t>
      </w:r>
      <w:r w:rsidR="001F73E9" w:rsidRPr="001E6AEF">
        <w:t xml:space="preserve"> </w:t>
      </w:r>
    </w:p>
    <w:p w14:paraId="00912664" w14:textId="4E4D5E73" w:rsidR="00710C38" w:rsidRPr="001E6AEF" w:rsidRDefault="006873CF" w:rsidP="001E6AEF">
      <w:pPr>
        <w:spacing w:before="120" w:after="120"/>
      </w:pPr>
      <w:r w:rsidRPr="001E6AEF">
        <w:t>pomiędzy:</w:t>
      </w:r>
    </w:p>
    <w:p w14:paraId="5B7A8140" w14:textId="77777777" w:rsidR="00710C38" w:rsidRPr="001E6AEF" w:rsidRDefault="006873CF" w:rsidP="001E6AEF">
      <w:pPr>
        <w:spacing w:before="120" w:after="120"/>
      </w:pPr>
      <w:r w:rsidRPr="001E6AEF">
        <w:t>………………………………………………………..……………. z siedzibą w ………………………………………………………..….,</w:t>
      </w:r>
    </w:p>
    <w:p w14:paraId="05BD5390" w14:textId="77777777" w:rsidR="00710C38" w:rsidRPr="001E6AEF" w:rsidRDefault="006873CF" w:rsidP="001E6AEF">
      <w:pPr>
        <w:spacing w:before="120" w:after="120"/>
        <w:jc w:val="both"/>
      </w:pPr>
      <w:r w:rsidRPr="001E6AEF">
        <w:t>ul. …………………………………….……….., ……-……… ………………………, posiadającą/</w:t>
      </w:r>
      <w:proofErr w:type="spellStart"/>
      <w:r w:rsidRPr="001E6AEF">
        <w:t>ym</w:t>
      </w:r>
      <w:proofErr w:type="spellEnd"/>
      <w:r w:rsidRPr="001E6AEF">
        <w:t xml:space="preserve"> numer identyfikacji podatkowej NIP: ……………………………………, REGON: ……………………</w:t>
      </w:r>
      <w:proofErr w:type="gramStart"/>
      <w:r w:rsidRPr="001E6AEF">
        <w:t>……..…….</w:t>
      </w:r>
      <w:proofErr w:type="gramEnd"/>
      <w:r w:rsidRPr="001E6AEF">
        <w:t>.</w:t>
      </w:r>
    </w:p>
    <w:p w14:paraId="4B3B7C0D" w14:textId="77777777" w:rsidR="00710C38" w:rsidRPr="001E6AEF" w:rsidRDefault="006873CF" w:rsidP="001E6AEF">
      <w:pPr>
        <w:spacing w:before="120" w:after="120"/>
        <w:jc w:val="both"/>
      </w:pPr>
      <w:r w:rsidRPr="001E6AEF">
        <w:t>reprezentowaną/</w:t>
      </w:r>
      <w:proofErr w:type="spellStart"/>
      <w:r w:rsidRPr="001E6AEF">
        <w:t>ym</w:t>
      </w:r>
      <w:proofErr w:type="spellEnd"/>
      <w:r w:rsidRPr="001E6AEF">
        <w:t xml:space="preserve"> przez:</w:t>
      </w:r>
    </w:p>
    <w:p w14:paraId="21AEE220" w14:textId="1296AB55" w:rsidR="00710C38" w:rsidRPr="001E6AEF" w:rsidRDefault="006873CF" w:rsidP="001E6AEF">
      <w:pPr>
        <w:spacing w:before="120" w:after="120"/>
        <w:jc w:val="both"/>
      </w:pPr>
      <w:r w:rsidRPr="001E6AEF">
        <w:t>………………………………………………. – …………………………….. (stanowisko)</w:t>
      </w:r>
    </w:p>
    <w:p w14:paraId="38E1EFED" w14:textId="2471FD00" w:rsidR="00710C38" w:rsidRPr="001E6AEF" w:rsidRDefault="006873CF" w:rsidP="001E6AEF">
      <w:pPr>
        <w:spacing w:before="120" w:after="120"/>
        <w:jc w:val="both"/>
        <w:rPr>
          <w:b/>
        </w:rPr>
      </w:pPr>
      <w:r w:rsidRPr="001E6AEF">
        <w:t>zwaną/</w:t>
      </w:r>
      <w:proofErr w:type="spellStart"/>
      <w:r w:rsidRPr="001E6AEF">
        <w:t>ym</w:t>
      </w:r>
      <w:proofErr w:type="spellEnd"/>
      <w:r w:rsidRPr="001E6AEF">
        <w:t xml:space="preserve"> dalej</w:t>
      </w:r>
      <w:r w:rsidRPr="001E6AEF">
        <w:rPr>
          <w:b/>
        </w:rPr>
        <w:t xml:space="preserve"> Administratorem</w:t>
      </w:r>
      <w:r w:rsidR="00285075" w:rsidRPr="001E6AEF">
        <w:rPr>
          <w:b/>
        </w:rPr>
        <w:t xml:space="preserve"> 1,</w:t>
      </w:r>
    </w:p>
    <w:p w14:paraId="4EBE2074" w14:textId="44039F40" w:rsidR="00710C38" w:rsidRPr="001E6AEF" w:rsidRDefault="006873CF" w:rsidP="001E6AEF">
      <w:pPr>
        <w:spacing w:before="120" w:after="120"/>
      </w:pPr>
      <w:r w:rsidRPr="001E6AEF">
        <w:t>a</w:t>
      </w:r>
      <w:r w:rsidRPr="001E6AEF">
        <w:br/>
        <w:t>………………………………………………………..……………. z siedzibą w ………………………………………………………..….,</w:t>
      </w:r>
    </w:p>
    <w:p w14:paraId="6EEFD54F" w14:textId="77777777" w:rsidR="00710C38" w:rsidRPr="001E6AEF" w:rsidRDefault="006873CF" w:rsidP="001E6AEF">
      <w:pPr>
        <w:spacing w:before="120" w:after="120"/>
        <w:jc w:val="both"/>
      </w:pPr>
      <w:r w:rsidRPr="001E6AEF">
        <w:t>ul. …………………………………….……….., ……-……… ………………………, posiadającą/</w:t>
      </w:r>
      <w:proofErr w:type="spellStart"/>
      <w:r w:rsidRPr="001E6AEF">
        <w:t>ym</w:t>
      </w:r>
      <w:proofErr w:type="spellEnd"/>
      <w:r w:rsidRPr="001E6AEF">
        <w:t xml:space="preserve"> numer identyfikacji podatkowej NIP: ……………………………………, REGON: ……………………</w:t>
      </w:r>
      <w:proofErr w:type="gramStart"/>
      <w:r w:rsidRPr="001E6AEF">
        <w:t>……..…….</w:t>
      </w:r>
      <w:proofErr w:type="gramEnd"/>
      <w:r w:rsidRPr="001E6AEF">
        <w:t>.</w:t>
      </w:r>
    </w:p>
    <w:p w14:paraId="01D7295F" w14:textId="77777777" w:rsidR="00710C38" w:rsidRPr="001E6AEF" w:rsidRDefault="006873CF" w:rsidP="001E6AEF">
      <w:pPr>
        <w:spacing w:before="120" w:after="120"/>
        <w:jc w:val="both"/>
      </w:pPr>
      <w:r w:rsidRPr="001E6AEF">
        <w:t>reprezentowaną/</w:t>
      </w:r>
      <w:proofErr w:type="spellStart"/>
      <w:r w:rsidRPr="001E6AEF">
        <w:t>ym</w:t>
      </w:r>
      <w:proofErr w:type="spellEnd"/>
      <w:r w:rsidRPr="001E6AEF">
        <w:t xml:space="preserve"> przez:</w:t>
      </w:r>
    </w:p>
    <w:p w14:paraId="53149D54" w14:textId="39379593" w:rsidR="00710C38" w:rsidRPr="001E6AEF" w:rsidRDefault="006873CF" w:rsidP="001E6AEF">
      <w:pPr>
        <w:spacing w:before="120" w:after="120"/>
      </w:pPr>
      <w:r w:rsidRPr="001E6AEF">
        <w:t>………………………………………………. – …………………………….. (stanowisko)</w:t>
      </w:r>
    </w:p>
    <w:p w14:paraId="681510FC" w14:textId="5D51CC5B" w:rsidR="001F73E9" w:rsidRPr="001E6AEF" w:rsidRDefault="006873CF" w:rsidP="001E6AEF">
      <w:pPr>
        <w:spacing w:before="120" w:after="120"/>
        <w:rPr>
          <w:b/>
        </w:rPr>
      </w:pPr>
      <w:r w:rsidRPr="001E6AEF">
        <w:t>zwaną/</w:t>
      </w:r>
      <w:proofErr w:type="spellStart"/>
      <w:r w:rsidRPr="001E6AEF">
        <w:t>ym</w:t>
      </w:r>
      <w:proofErr w:type="spellEnd"/>
      <w:r w:rsidRPr="001E6AEF">
        <w:t xml:space="preserve"> dalej</w:t>
      </w:r>
      <w:r w:rsidRPr="001E6AEF">
        <w:rPr>
          <w:b/>
        </w:rPr>
        <w:t xml:space="preserve"> </w:t>
      </w:r>
      <w:r w:rsidR="00285075" w:rsidRPr="001E6AEF">
        <w:rPr>
          <w:b/>
        </w:rPr>
        <w:t>Administratorem 2</w:t>
      </w:r>
      <w:r w:rsidRPr="001E6AEF">
        <w:rPr>
          <w:b/>
        </w:rPr>
        <w:t>,</w:t>
      </w:r>
    </w:p>
    <w:p w14:paraId="2C3D79D1" w14:textId="75448BFA" w:rsidR="00710C38" w:rsidRPr="001E6AEF" w:rsidRDefault="00285075" w:rsidP="001E6AEF">
      <w:pPr>
        <w:spacing w:before="120" w:after="120"/>
        <w:rPr>
          <w:b/>
        </w:rPr>
      </w:pPr>
      <w:r w:rsidRPr="001E6AEF">
        <w:t xml:space="preserve">zwanymi łącznie </w:t>
      </w:r>
      <w:r w:rsidR="001E6AEF" w:rsidRPr="001E6AEF">
        <w:rPr>
          <w:b/>
          <w:bCs/>
        </w:rPr>
        <w:t>Stronami</w:t>
      </w:r>
      <w:r w:rsidR="001E6AEF" w:rsidRPr="001E6AEF">
        <w:t xml:space="preserve"> lub </w:t>
      </w:r>
      <w:r w:rsidRPr="001E6AEF">
        <w:rPr>
          <w:b/>
          <w:bCs/>
        </w:rPr>
        <w:t>Współadministratorami</w:t>
      </w:r>
    </w:p>
    <w:p w14:paraId="4D7700FF" w14:textId="77777777" w:rsidR="00710C38" w:rsidRPr="001E6AEF" w:rsidRDefault="006873CF" w:rsidP="001E6AEF">
      <w:pPr>
        <w:spacing w:before="120" w:after="120"/>
      </w:pPr>
      <w:r w:rsidRPr="001E6AEF">
        <w:t>o następującej treści:</w:t>
      </w:r>
    </w:p>
    <w:p w14:paraId="6B1B5C52" w14:textId="77777777" w:rsidR="00285075" w:rsidRPr="001E6AEF" w:rsidRDefault="00285075" w:rsidP="001E6AEF">
      <w:pPr>
        <w:spacing w:before="120" w:after="120"/>
      </w:pPr>
    </w:p>
    <w:p w14:paraId="4EE42D1B" w14:textId="4675E9F0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 xml:space="preserve">§1. PRZEDMIOT </w:t>
      </w:r>
      <w:r>
        <w:rPr>
          <w:b/>
          <w:bCs/>
        </w:rPr>
        <w:t>POROZUMIENIA</w:t>
      </w:r>
    </w:p>
    <w:p w14:paraId="22A34219" w14:textId="428A3453" w:rsidR="001E6AEF" w:rsidRDefault="001E6AEF" w:rsidP="00203163">
      <w:pPr>
        <w:widowControl/>
        <w:numPr>
          <w:ilvl w:val="0"/>
          <w:numId w:val="49"/>
        </w:numPr>
        <w:tabs>
          <w:tab w:val="clear" w:pos="360"/>
        </w:tabs>
        <w:spacing w:after="160" w:line="259" w:lineRule="auto"/>
        <w:jc w:val="both"/>
      </w:pPr>
      <w:r w:rsidRPr="00127624">
        <w:t xml:space="preserve">Przedmiotem </w:t>
      </w:r>
      <w:r w:rsidR="00203163">
        <w:t>Porozumienia</w:t>
      </w:r>
      <w:r w:rsidRPr="00127624">
        <w:t xml:space="preserve"> jest ustalenie zasad i zakresu współadministrowania danymi osobowymi przez </w:t>
      </w:r>
      <w:r>
        <w:t>Strony</w:t>
      </w:r>
      <w:r w:rsidRPr="00127624">
        <w:t xml:space="preserve"> </w:t>
      </w:r>
      <w:r>
        <w:t xml:space="preserve">w związku </w:t>
      </w:r>
      <w:r w:rsidR="00203163">
        <w:t>z realizacją wspólnego przedsięwzięcia:</w:t>
      </w:r>
      <w:r w:rsidR="00203163">
        <w:t xml:space="preserve"> </w:t>
      </w:r>
      <w:r w:rsidR="00203163" w:rsidRPr="00203163">
        <w:rPr>
          <w:highlight w:val="yellow"/>
        </w:rPr>
        <w:t>…………………………………………………………………………………</w:t>
      </w:r>
      <w:r w:rsidR="00203163" w:rsidRPr="00203163">
        <w:rPr>
          <w:highlight w:val="yellow"/>
        </w:rPr>
        <w:t xml:space="preserve"> </w:t>
      </w:r>
      <w:r w:rsidR="00203163" w:rsidRPr="00203163">
        <w:rPr>
          <w:i/>
          <w:iCs/>
          <w:highlight w:val="yellow"/>
        </w:rPr>
        <w:t>(np. organizacja zawodów sportowych, konkursu, eventu promocyjnego, turnieju lub obozu sportowego</w:t>
      </w:r>
      <w:r w:rsidR="00203163" w:rsidRPr="00203163">
        <w:rPr>
          <w:i/>
          <w:iCs/>
          <w:highlight w:val="yellow"/>
        </w:rPr>
        <w:t>).</w:t>
      </w:r>
    </w:p>
    <w:p w14:paraId="6CA81230" w14:textId="04797500" w:rsidR="001E6AEF" w:rsidRPr="00127624" w:rsidRDefault="00203163" w:rsidP="001E6AEF">
      <w:pPr>
        <w:widowControl/>
        <w:numPr>
          <w:ilvl w:val="0"/>
          <w:numId w:val="49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203163">
        <w:t xml:space="preserve">Strony zgodnie oświadczają, że w związku z realizacją przedsięwzięcia wskazanego w ust. 1 wspólnie ustalają cele i sposoby przetwarzania danych osobowych, co oznacza, że pełnią rolę </w:t>
      </w:r>
      <w:proofErr w:type="spellStart"/>
      <w:r w:rsidRPr="00203163">
        <w:t>współadministratorów</w:t>
      </w:r>
      <w:proofErr w:type="spellEnd"/>
      <w:r w:rsidRPr="00203163">
        <w:t xml:space="preserve"> danych osobowych w rozumieniu art. 26 RODO.</w:t>
      </w:r>
    </w:p>
    <w:p w14:paraId="42D661C6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§2. DEFINICJE</w:t>
      </w:r>
    </w:p>
    <w:p w14:paraId="4AEA5795" w14:textId="4F76FF77" w:rsidR="005A573F" w:rsidRPr="005A573F" w:rsidRDefault="005A573F" w:rsidP="005A573F">
      <w:pPr>
        <w:pStyle w:val="NormalnyWeb"/>
        <w:numPr>
          <w:ilvl w:val="0"/>
          <w:numId w:val="68"/>
        </w:numPr>
        <w:spacing w:before="120" w:beforeAutospacing="0" w:after="120" w:afterAutospacing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5A573F">
        <w:rPr>
          <w:rStyle w:val="Pogrubienie"/>
          <w:rFonts w:ascii="Calibri" w:hAnsi="Calibri" w:cs="Calibri"/>
          <w:sz w:val="22"/>
          <w:szCs w:val="22"/>
        </w:rPr>
        <w:t>RODO</w:t>
      </w:r>
      <w:r w:rsidRPr="005A573F">
        <w:rPr>
          <w:rFonts w:ascii="Calibri" w:hAnsi="Calibri" w:cs="Calibri"/>
          <w:sz w:val="22"/>
          <w:szCs w:val="22"/>
        </w:rPr>
        <w:t xml:space="preserve"> – należy przez to rozumieć Rozporządzenie Parlamentu Europejskiego i Rady (UE) 2016/679 z dnia 27 kwietnia 2016 r. w sprawie ochrony osób fizycznych w związku z przetwarzaniem danych osobowych oraz w sprawie swobodnego przepływu takich danych.</w:t>
      </w:r>
    </w:p>
    <w:p w14:paraId="1B2ED436" w14:textId="3FC6F0E1" w:rsidR="005A573F" w:rsidRPr="005A573F" w:rsidRDefault="005A573F" w:rsidP="005A573F">
      <w:pPr>
        <w:pStyle w:val="NormalnyWeb"/>
        <w:numPr>
          <w:ilvl w:val="0"/>
          <w:numId w:val="68"/>
        </w:numPr>
        <w:spacing w:before="120" w:beforeAutospacing="0" w:after="120" w:afterAutospacing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5A573F">
        <w:rPr>
          <w:rStyle w:val="Pogrubienie"/>
          <w:rFonts w:ascii="Calibri" w:hAnsi="Calibri" w:cs="Calibri"/>
          <w:sz w:val="22"/>
          <w:szCs w:val="22"/>
        </w:rPr>
        <w:t>Dane osobowe</w:t>
      </w:r>
      <w:r w:rsidRPr="005A573F">
        <w:rPr>
          <w:rFonts w:ascii="Calibri" w:hAnsi="Calibri" w:cs="Calibri"/>
          <w:sz w:val="22"/>
          <w:szCs w:val="22"/>
        </w:rPr>
        <w:t xml:space="preserve"> – wszelkie informacje o zidentyfikowanej lub możliwej do zidentyfikowania osobie fizycznej, w szczególności uczestniku, zawodniku, rodzicu/opiekunie prawnym, trenerze, wolontariuszu, przedstawicielu sponsorów lub innej osobie zaangażowanej w realizację przedsięwzięcia, przetwarzane przez Współadministratorów na potrzeby realizacji współorganizowanego wydarzenia.</w:t>
      </w:r>
    </w:p>
    <w:p w14:paraId="6E8FD05D" w14:textId="4E13AB66" w:rsidR="005A573F" w:rsidRPr="005A573F" w:rsidRDefault="005A573F" w:rsidP="005A573F">
      <w:pPr>
        <w:pStyle w:val="NormalnyWeb"/>
        <w:numPr>
          <w:ilvl w:val="0"/>
          <w:numId w:val="68"/>
        </w:numPr>
        <w:spacing w:before="120" w:beforeAutospacing="0" w:after="120" w:afterAutospacing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5A573F">
        <w:rPr>
          <w:rStyle w:val="Pogrubienie"/>
          <w:rFonts w:ascii="Calibri" w:hAnsi="Calibri" w:cs="Calibri"/>
          <w:sz w:val="22"/>
          <w:szCs w:val="22"/>
        </w:rPr>
        <w:t>Przetwarzanie danych osobowych</w:t>
      </w:r>
      <w:r w:rsidRPr="005A573F">
        <w:rPr>
          <w:rFonts w:ascii="Calibri" w:hAnsi="Calibri" w:cs="Calibri"/>
          <w:sz w:val="22"/>
          <w:szCs w:val="22"/>
        </w:rPr>
        <w:t xml:space="preserve"> – oznacza każdą operację lub zestaw operacji wykonywanych na danych osobowych w sposób zautomatyzowany lub niezautomatyzowany, w szczególności: zbieranie, utrwalanie, przechowywanie, organizowanie, porządkowanie, modyfikowanie, </w:t>
      </w:r>
      <w:r w:rsidRPr="005A573F">
        <w:rPr>
          <w:rFonts w:ascii="Calibri" w:hAnsi="Calibri" w:cs="Calibri"/>
          <w:sz w:val="22"/>
          <w:szCs w:val="22"/>
        </w:rPr>
        <w:lastRenderedPageBreak/>
        <w:t>pobieranie, przeglądanie, wykorzystywanie, ujawnianie poprzez przesłanie lub udostępnianie, ograniczanie, usuwanie lub niszczenie danych.</w:t>
      </w:r>
    </w:p>
    <w:p w14:paraId="1E397B32" w14:textId="63A342B7" w:rsidR="005A573F" w:rsidRPr="005A573F" w:rsidRDefault="005A573F" w:rsidP="005A573F">
      <w:pPr>
        <w:pStyle w:val="NormalnyWeb"/>
        <w:numPr>
          <w:ilvl w:val="0"/>
          <w:numId w:val="68"/>
        </w:numPr>
        <w:spacing w:before="120" w:beforeAutospacing="0" w:after="120" w:afterAutospacing="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5A573F">
        <w:rPr>
          <w:rStyle w:val="Pogrubienie"/>
          <w:rFonts w:ascii="Calibri" w:hAnsi="Calibri" w:cs="Calibri"/>
          <w:sz w:val="22"/>
          <w:szCs w:val="22"/>
        </w:rPr>
        <w:t>Naruszenie ochrony danych osobowych</w:t>
      </w:r>
      <w:r w:rsidRPr="005A573F">
        <w:rPr>
          <w:rFonts w:ascii="Calibri" w:hAnsi="Calibri" w:cs="Calibri"/>
          <w:sz w:val="22"/>
          <w:szCs w:val="22"/>
        </w:rPr>
        <w:t xml:space="preserve"> – oznacza naruszenie bezpieczeństwa prowadzące do przypadkowego lub niezgodnego z prawem zniszczenia, utraty, zmodyfikowania, nieuprawnionego ujawnienia lub nieuprawnionego dostępu do danych osobowych przetwarzanych przez Współadministratorów, zgodnie z art. 4 pkt 12 RODO.</w:t>
      </w:r>
    </w:p>
    <w:p w14:paraId="4783AE03" w14:textId="77777777" w:rsidR="001E6AEF" w:rsidRPr="00127624" w:rsidRDefault="001E6AEF" w:rsidP="005A573F">
      <w:pPr>
        <w:spacing w:before="240"/>
        <w:jc w:val="center"/>
        <w:rPr>
          <w:b/>
          <w:bCs/>
        </w:rPr>
      </w:pPr>
      <w:r w:rsidRPr="00127624">
        <w:rPr>
          <w:b/>
          <w:bCs/>
        </w:rPr>
        <w:t>§3. CELE, ZAKRES I PODSTAWY PRAWNE PRZETWARZANIA</w:t>
      </w:r>
    </w:p>
    <w:p w14:paraId="21B77884" w14:textId="20605109" w:rsidR="001E6AEF" w:rsidRDefault="001E6AEF" w:rsidP="001E6AEF">
      <w:pPr>
        <w:widowControl/>
        <w:numPr>
          <w:ilvl w:val="0"/>
          <w:numId w:val="51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rPr>
          <w:b/>
          <w:bCs/>
        </w:rPr>
        <w:t>Zakres danych</w:t>
      </w:r>
      <w:r w:rsidRPr="00127624">
        <w:t xml:space="preserve"> </w:t>
      </w:r>
      <w:r w:rsidR="00203163">
        <w:t xml:space="preserve">osobowych </w:t>
      </w:r>
      <w:r w:rsidRPr="00127624">
        <w:t>obejmuje w szczególności:</w:t>
      </w:r>
      <w:r w:rsidR="00203163">
        <w:t xml:space="preserve"> </w:t>
      </w:r>
      <w:r w:rsidR="00203163" w:rsidRPr="00412F3F">
        <w:rPr>
          <w:highlight w:val="yellow"/>
        </w:rPr>
        <w:t>……………………………………………………………….</w:t>
      </w:r>
    </w:p>
    <w:p w14:paraId="6362D945" w14:textId="16497F97" w:rsidR="00203163" w:rsidRPr="00203163" w:rsidRDefault="00203163" w:rsidP="00203163">
      <w:pPr>
        <w:widowControl/>
        <w:spacing w:after="160" w:line="259" w:lineRule="auto"/>
        <w:ind w:left="360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 xml:space="preserve">(np.: </w:t>
      </w:r>
    </w:p>
    <w:p w14:paraId="1697281D" w14:textId="77777777" w:rsidR="001E6AEF" w:rsidRPr="00203163" w:rsidRDefault="001E6AEF" w:rsidP="001E6AEF">
      <w:pPr>
        <w:widowControl/>
        <w:numPr>
          <w:ilvl w:val="1"/>
          <w:numId w:val="59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dane identyfikacyjne (imię, nazwisko, data urodzenia, PESEL – o ile niezbędne),</w:t>
      </w:r>
    </w:p>
    <w:p w14:paraId="24C72E11" w14:textId="32B20161" w:rsidR="001E6AEF" w:rsidRPr="00203163" w:rsidRDefault="001E6AEF" w:rsidP="00203163">
      <w:pPr>
        <w:widowControl/>
        <w:numPr>
          <w:ilvl w:val="1"/>
          <w:numId w:val="59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dane kontaktowe (adres zamieszkania, e-mail, numer telefonu),</w:t>
      </w:r>
    </w:p>
    <w:p w14:paraId="083F04B7" w14:textId="77777777" w:rsidR="001E6AEF" w:rsidRPr="00203163" w:rsidRDefault="001E6AEF" w:rsidP="001E6AEF">
      <w:pPr>
        <w:widowControl/>
        <w:numPr>
          <w:ilvl w:val="1"/>
          <w:numId w:val="59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dane potrzebne do rozliczeń finansowych (np. nr konta lub dowód wpłaty),</w:t>
      </w:r>
    </w:p>
    <w:p w14:paraId="74A49F58" w14:textId="55733986" w:rsidR="001E6AEF" w:rsidRPr="00203163" w:rsidRDefault="001E6AEF" w:rsidP="001E6AEF">
      <w:pPr>
        <w:widowControl/>
        <w:numPr>
          <w:ilvl w:val="1"/>
          <w:numId w:val="59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wizerunek (zdjęcia, nagrania wideo) – o ile uczestnik/rodzic/opiekun prawny wyrazi na to zgodę lub istnieje inna podstawa prawna (np. dokumentacja działalności).</w:t>
      </w:r>
      <w:r w:rsidR="00203163" w:rsidRPr="00203163">
        <w:rPr>
          <w:i/>
          <w:iCs/>
          <w:highlight w:val="yellow"/>
        </w:rPr>
        <w:t>)</w:t>
      </w:r>
    </w:p>
    <w:p w14:paraId="7C8979C5" w14:textId="2EF287A9" w:rsidR="00203163" w:rsidRDefault="00203163" w:rsidP="00203163">
      <w:pPr>
        <w:widowControl/>
        <w:numPr>
          <w:ilvl w:val="0"/>
          <w:numId w:val="51"/>
        </w:numPr>
        <w:tabs>
          <w:tab w:val="clear" w:pos="360"/>
          <w:tab w:val="num" w:pos="720"/>
        </w:tabs>
        <w:spacing w:before="120" w:after="120" w:line="259" w:lineRule="auto"/>
        <w:ind w:left="357" w:hanging="357"/>
        <w:jc w:val="both"/>
      </w:pPr>
      <w:r>
        <w:t>Szczegółowe cele przetwarzania:</w:t>
      </w:r>
    </w:p>
    <w:p w14:paraId="16769AB8" w14:textId="4A4E4FEA" w:rsidR="00203163" w:rsidRPr="00203163" w:rsidRDefault="00203163" w:rsidP="00203163">
      <w:pPr>
        <w:widowControl/>
        <w:spacing w:before="120" w:after="120" w:line="259" w:lineRule="auto"/>
        <w:ind w:left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(np.:</w:t>
      </w:r>
    </w:p>
    <w:p w14:paraId="3C72BAFD" w14:textId="77777777" w:rsidR="00203163" w:rsidRPr="00203163" w:rsidRDefault="00203163" w:rsidP="00203163">
      <w:pPr>
        <w:widowControl/>
        <w:numPr>
          <w:ilvl w:val="1"/>
          <w:numId w:val="60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rejestracja i obsługa zgłoszeń (art. 6 ust. 1 lit. b RODO – wykonanie umowy),</w:t>
      </w:r>
    </w:p>
    <w:p w14:paraId="187C541A" w14:textId="176B6ACE" w:rsidR="00203163" w:rsidRPr="00203163" w:rsidRDefault="00203163" w:rsidP="00203163">
      <w:pPr>
        <w:widowControl/>
        <w:numPr>
          <w:ilvl w:val="1"/>
          <w:numId w:val="60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organizacja, przeprowadzenie i promocja wydarze</w:t>
      </w:r>
      <w:r>
        <w:rPr>
          <w:i/>
          <w:iCs/>
          <w:highlight w:val="yellow"/>
        </w:rPr>
        <w:t>nia</w:t>
      </w:r>
      <w:r w:rsidRPr="00203163">
        <w:rPr>
          <w:i/>
          <w:iCs/>
          <w:highlight w:val="yellow"/>
        </w:rPr>
        <w:t xml:space="preserve"> (art. 6 ust. 1 lit. f RODO – prawnie uzasadnione interesy Współadministratorów lub art. 6 ust. 1 lit. a – zgoda),</w:t>
      </w:r>
    </w:p>
    <w:p w14:paraId="74B33B44" w14:textId="77777777" w:rsidR="00203163" w:rsidRPr="00203163" w:rsidRDefault="00203163" w:rsidP="00203163">
      <w:pPr>
        <w:widowControl/>
        <w:numPr>
          <w:ilvl w:val="1"/>
          <w:numId w:val="60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realizacja obowiązków prawnych, m.in. księgowo-podatkowych (art. 6 ust. 1 lit. c RODO),</w:t>
      </w:r>
    </w:p>
    <w:p w14:paraId="428E8BF0" w14:textId="3DA939DB" w:rsidR="00203163" w:rsidRPr="00203163" w:rsidRDefault="00203163" w:rsidP="00203163">
      <w:pPr>
        <w:widowControl/>
        <w:numPr>
          <w:ilvl w:val="1"/>
          <w:numId w:val="60"/>
        </w:numPr>
        <w:spacing w:after="0" w:line="259" w:lineRule="auto"/>
        <w:ind w:left="1077" w:hanging="357"/>
        <w:jc w:val="both"/>
        <w:rPr>
          <w:i/>
          <w:iCs/>
          <w:highlight w:val="yellow"/>
        </w:rPr>
      </w:pPr>
      <w:r w:rsidRPr="00203163">
        <w:rPr>
          <w:i/>
          <w:iCs/>
          <w:highlight w:val="yellow"/>
        </w:rPr>
        <w:t>zapewnienie bezpieczeństwa i ewentualne dochodzenie lub obrona roszczeń (art. 6 ust. 1 lit. f RODO).</w:t>
      </w:r>
      <w:r w:rsidRPr="00203163">
        <w:rPr>
          <w:i/>
          <w:iCs/>
          <w:highlight w:val="yellow"/>
        </w:rPr>
        <w:t>)</w:t>
      </w:r>
    </w:p>
    <w:p w14:paraId="03F95164" w14:textId="2A1180DD" w:rsidR="001E6AEF" w:rsidRPr="00127624" w:rsidRDefault="001E6AEF" w:rsidP="00203163">
      <w:pPr>
        <w:widowControl/>
        <w:numPr>
          <w:ilvl w:val="0"/>
          <w:numId w:val="51"/>
        </w:numPr>
        <w:tabs>
          <w:tab w:val="clear" w:pos="360"/>
          <w:tab w:val="num" w:pos="720"/>
        </w:tabs>
        <w:spacing w:before="120" w:after="120" w:line="259" w:lineRule="auto"/>
        <w:ind w:left="357" w:hanging="357"/>
        <w:jc w:val="both"/>
      </w:pPr>
      <w:r w:rsidRPr="00127624">
        <w:t>Strony zobowiązują się przestrzegać zasady legalności, rozliczalności, minimalizacji danych oraz pozostałych wymogów określonych w art. 5 RODO.</w:t>
      </w:r>
    </w:p>
    <w:p w14:paraId="0EB41DB5" w14:textId="061D2B11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 xml:space="preserve">§4. </w:t>
      </w:r>
      <w:commentRangeStart w:id="0"/>
      <w:r w:rsidRPr="00127624">
        <w:rPr>
          <w:b/>
          <w:bCs/>
        </w:rPr>
        <w:t xml:space="preserve">PODZIAŁ </w:t>
      </w:r>
      <w:r w:rsidR="00452C30">
        <w:rPr>
          <w:b/>
          <w:bCs/>
        </w:rPr>
        <w:t xml:space="preserve">RÓL </w:t>
      </w:r>
      <w:r w:rsidRPr="00127624">
        <w:rPr>
          <w:b/>
          <w:bCs/>
        </w:rPr>
        <w:t>I ODPOWIEDZIALNOŚĆ</w:t>
      </w:r>
      <w:commentRangeEnd w:id="0"/>
      <w:r w:rsidR="00452C30">
        <w:rPr>
          <w:rStyle w:val="Odwoaniedokomentarza"/>
        </w:rPr>
        <w:commentReference w:id="0"/>
      </w:r>
    </w:p>
    <w:p w14:paraId="64C16EF5" w14:textId="77777777" w:rsidR="00452C30" w:rsidRDefault="001E6AEF" w:rsidP="00452C30">
      <w:pPr>
        <w:widowControl/>
        <w:numPr>
          <w:ilvl w:val="0"/>
          <w:numId w:val="52"/>
        </w:numPr>
        <w:tabs>
          <w:tab w:val="clear" w:pos="360"/>
        </w:tabs>
        <w:spacing w:after="160" w:line="259" w:lineRule="auto"/>
        <w:jc w:val="both"/>
      </w:pPr>
      <w:r>
        <w:t>Strony pozostają równorzędnymi Współadministratorami danych osobowych w rozumieniu art. 26 RODO, co oznacza, że ponoszą wspólną odpowiedzialność za zgodność z przepisami o ochronie danych osobowych.</w:t>
      </w:r>
    </w:p>
    <w:p w14:paraId="637AADF1" w14:textId="51E6DCEC" w:rsidR="00452C30" w:rsidRDefault="00452C30" w:rsidP="00452C30">
      <w:pPr>
        <w:widowControl/>
        <w:numPr>
          <w:ilvl w:val="0"/>
          <w:numId w:val="52"/>
        </w:numPr>
        <w:tabs>
          <w:tab w:val="clear" w:pos="360"/>
        </w:tabs>
        <w:spacing w:after="160" w:line="259" w:lineRule="auto"/>
        <w:jc w:val="both"/>
      </w:pPr>
      <w:r>
        <w:rPr>
          <w:rStyle w:val="Pogrubienie"/>
        </w:rPr>
        <w:t>Administrator 1</w:t>
      </w:r>
      <w:r>
        <w:t xml:space="preserve"> odpowiada w szczególności za:</w:t>
      </w:r>
      <w:r>
        <w:t xml:space="preserve"> ………………………………………</w:t>
      </w:r>
    </w:p>
    <w:p w14:paraId="2D070404" w14:textId="49CE19C3" w:rsidR="00452C30" w:rsidRPr="00452C30" w:rsidRDefault="00452C30" w:rsidP="00452C30">
      <w:pPr>
        <w:widowControl/>
        <w:spacing w:after="0" w:line="259" w:lineRule="auto"/>
        <w:ind w:left="720"/>
        <w:jc w:val="both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Style w:val="Pogrubienie"/>
          <w:rFonts w:asciiTheme="majorHAnsi" w:hAnsiTheme="majorHAnsi" w:cstheme="majorHAnsi"/>
          <w:b w:val="0"/>
          <w:bCs w:val="0"/>
          <w:i/>
          <w:iCs/>
          <w:highlight w:val="yellow"/>
        </w:rPr>
        <w:t>(np.:</w:t>
      </w:r>
    </w:p>
    <w:p w14:paraId="746FD9E7" w14:textId="77777777" w:rsidR="00452C30" w:rsidRPr="00452C30" w:rsidRDefault="00452C30" w:rsidP="00452C30">
      <w:pPr>
        <w:pStyle w:val="NormalnyWeb"/>
        <w:numPr>
          <w:ilvl w:val="0"/>
          <w:numId w:val="65"/>
        </w:numPr>
        <w:spacing w:before="0" w:beforeAutospacing="0" w:after="0" w:afterAutospacing="0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Fonts w:asciiTheme="majorHAnsi" w:hAnsiTheme="majorHAnsi" w:cstheme="majorHAnsi"/>
          <w:i/>
          <w:iCs/>
          <w:highlight w:val="yellow"/>
        </w:rPr>
        <w:t>zbieranie zgłoszeń i rejestrację uczestników,</w:t>
      </w:r>
    </w:p>
    <w:p w14:paraId="02076D94" w14:textId="77777777" w:rsidR="00452C30" w:rsidRPr="00452C30" w:rsidRDefault="00452C30" w:rsidP="00452C30">
      <w:pPr>
        <w:pStyle w:val="NormalnyWeb"/>
        <w:numPr>
          <w:ilvl w:val="0"/>
          <w:numId w:val="65"/>
        </w:numPr>
        <w:spacing w:before="0" w:beforeAutospacing="0" w:after="0" w:afterAutospacing="0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Fonts w:asciiTheme="majorHAnsi" w:hAnsiTheme="majorHAnsi" w:cstheme="majorHAnsi"/>
          <w:i/>
          <w:iCs/>
          <w:highlight w:val="yellow"/>
        </w:rPr>
        <w:t>zbieranie zgód (np. na przetwarzanie danych, wizerunku),</w:t>
      </w:r>
    </w:p>
    <w:p w14:paraId="72038793" w14:textId="77777777" w:rsidR="00452C30" w:rsidRPr="00452C30" w:rsidRDefault="00452C30" w:rsidP="00452C30">
      <w:pPr>
        <w:pStyle w:val="NormalnyWeb"/>
        <w:numPr>
          <w:ilvl w:val="0"/>
          <w:numId w:val="65"/>
        </w:numPr>
        <w:spacing w:before="0" w:beforeAutospacing="0" w:after="0" w:afterAutospacing="0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Fonts w:asciiTheme="majorHAnsi" w:hAnsiTheme="majorHAnsi" w:cstheme="majorHAnsi"/>
          <w:i/>
          <w:iCs/>
          <w:highlight w:val="yellow"/>
        </w:rPr>
        <w:t>kontakt z uczestnikami i przekazywanie informacji,</w:t>
      </w:r>
    </w:p>
    <w:p w14:paraId="0C75172E" w14:textId="77777777" w:rsidR="00452C30" w:rsidRPr="00452C30" w:rsidRDefault="00452C30" w:rsidP="00452C30">
      <w:pPr>
        <w:pStyle w:val="NormalnyWeb"/>
        <w:numPr>
          <w:ilvl w:val="0"/>
          <w:numId w:val="65"/>
        </w:numPr>
        <w:spacing w:before="0" w:beforeAutospacing="0" w:after="0" w:afterAutospacing="0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Fonts w:asciiTheme="majorHAnsi" w:hAnsiTheme="majorHAnsi" w:cstheme="majorHAnsi"/>
          <w:i/>
          <w:iCs/>
          <w:highlight w:val="yellow"/>
        </w:rPr>
        <w:t>weryfikację poprawności danych,</w:t>
      </w:r>
    </w:p>
    <w:p w14:paraId="0307052C" w14:textId="02BF3CBD" w:rsidR="00452C30" w:rsidRPr="00452C30" w:rsidRDefault="00452C30" w:rsidP="00452C30">
      <w:pPr>
        <w:pStyle w:val="NormalnyWeb"/>
        <w:numPr>
          <w:ilvl w:val="0"/>
          <w:numId w:val="65"/>
        </w:numPr>
        <w:spacing w:before="0" w:beforeAutospacing="0" w:after="0" w:afterAutospacing="0"/>
        <w:rPr>
          <w:rFonts w:asciiTheme="majorHAnsi" w:hAnsiTheme="majorHAnsi" w:cstheme="majorHAnsi"/>
          <w:i/>
          <w:iCs/>
          <w:highlight w:val="yellow"/>
        </w:rPr>
      </w:pPr>
      <w:r w:rsidRPr="00452C30">
        <w:rPr>
          <w:rFonts w:asciiTheme="majorHAnsi" w:hAnsiTheme="majorHAnsi" w:cstheme="majorHAnsi"/>
          <w:i/>
          <w:iCs/>
          <w:highlight w:val="yellow"/>
        </w:rPr>
        <w:t>zapewnienie realizacji obowiązku informacyjnego.</w:t>
      </w:r>
      <w:r w:rsidRPr="00452C30">
        <w:rPr>
          <w:rFonts w:asciiTheme="majorHAnsi" w:hAnsiTheme="majorHAnsi" w:cstheme="majorHAnsi"/>
          <w:i/>
          <w:iCs/>
          <w:highlight w:val="yellow"/>
        </w:rPr>
        <w:t>)</w:t>
      </w:r>
    </w:p>
    <w:p w14:paraId="3F5E2B12" w14:textId="201C9580" w:rsidR="00452C30" w:rsidRPr="00452C30" w:rsidRDefault="00452C30" w:rsidP="00452C30">
      <w:pPr>
        <w:widowControl/>
        <w:numPr>
          <w:ilvl w:val="0"/>
          <w:numId w:val="52"/>
        </w:numPr>
        <w:tabs>
          <w:tab w:val="clear" w:pos="360"/>
        </w:tabs>
        <w:spacing w:before="120" w:after="120" w:line="259" w:lineRule="auto"/>
        <w:ind w:left="357" w:hanging="357"/>
        <w:jc w:val="both"/>
        <w:rPr>
          <w:rStyle w:val="Pogrubienie"/>
        </w:rPr>
      </w:pPr>
      <w:r>
        <w:rPr>
          <w:rStyle w:val="Pogrubienie"/>
        </w:rPr>
        <w:t>Administrator 2</w:t>
      </w:r>
      <w:r w:rsidRPr="00452C30">
        <w:rPr>
          <w:rStyle w:val="Pogrubienie"/>
        </w:rPr>
        <w:t xml:space="preserve"> </w:t>
      </w:r>
      <w:r w:rsidRPr="00452C30">
        <w:rPr>
          <w:rStyle w:val="Pogrubienie"/>
          <w:b w:val="0"/>
          <w:bCs w:val="0"/>
        </w:rPr>
        <w:t>odpowiada w szczególności za:</w:t>
      </w:r>
      <w:r>
        <w:rPr>
          <w:rStyle w:val="Pogrubienie"/>
          <w:b w:val="0"/>
          <w:bCs w:val="0"/>
        </w:rPr>
        <w:t>………………………………………..</w:t>
      </w:r>
    </w:p>
    <w:p w14:paraId="29E2F0EC" w14:textId="2D9B55E5" w:rsidR="00452C30" w:rsidRPr="00452C30" w:rsidRDefault="00452C30" w:rsidP="00452C30">
      <w:pPr>
        <w:widowControl/>
        <w:spacing w:after="0" w:line="259" w:lineRule="auto"/>
        <w:ind w:left="720"/>
        <w:jc w:val="both"/>
        <w:rPr>
          <w:rStyle w:val="Pogrubienie"/>
          <w:b w:val="0"/>
          <w:bCs w:val="0"/>
          <w:i/>
          <w:iCs/>
          <w:highlight w:val="yellow"/>
        </w:rPr>
      </w:pPr>
      <w:r w:rsidRPr="00452C30">
        <w:rPr>
          <w:rStyle w:val="Pogrubienie"/>
          <w:b w:val="0"/>
          <w:bCs w:val="0"/>
          <w:i/>
          <w:iCs/>
          <w:highlight w:val="yellow"/>
        </w:rPr>
        <w:t>(np.:</w:t>
      </w:r>
    </w:p>
    <w:p w14:paraId="1AA73353" w14:textId="77777777" w:rsidR="00452C30" w:rsidRPr="00452C30" w:rsidRDefault="00452C30" w:rsidP="00452C30">
      <w:pPr>
        <w:pStyle w:val="NormalnyWeb"/>
        <w:numPr>
          <w:ilvl w:val="0"/>
          <w:numId w:val="66"/>
        </w:numPr>
        <w:spacing w:before="0" w:beforeAutospacing="0" w:after="0" w:afterAutospacing="0"/>
        <w:rPr>
          <w:rFonts w:ascii="Calibri" w:hAnsi="Calibri" w:cs="Calibri"/>
          <w:i/>
          <w:iCs/>
          <w:highlight w:val="yellow"/>
        </w:rPr>
      </w:pPr>
      <w:r w:rsidRPr="00452C30">
        <w:rPr>
          <w:rFonts w:ascii="Calibri" w:hAnsi="Calibri" w:cs="Calibri"/>
          <w:i/>
          <w:iCs/>
          <w:highlight w:val="yellow"/>
        </w:rPr>
        <w:t>obsługę finansową i księgową projektu (jeśli dotyczy),</w:t>
      </w:r>
    </w:p>
    <w:p w14:paraId="1B68C335" w14:textId="77777777" w:rsidR="00452C30" w:rsidRPr="00452C30" w:rsidRDefault="00452C30" w:rsidP="00452C30">
      <w:pPr>
        <w:pStyle w:val="NormalnyWeb"/>
        <w:numPr>
          <w:ilvl w:val="0"/>
          <w:numId w:val="66"/>
        </w:numPr>
        <w:spacing w:before="0" w:beforeAutospacing="0" w:after="0" w:afterAutospacing="0"/>
        <w:rPr>
          <w:rFonts w:ascii="Calibri" w:hAnsi="Calibri" w:cs="Calibri"/>
          <w:i/>
          <w:iCs/>
          <w:highlight w:val="yellow"/>
        </w:rPr>
      </w:pPr>
      <w:r w:rsidRPr="00452C30">
        <w:rPr>
          <w:rFonts w:ascii="Calibri" w:hAnsi="Calibri" w:cs="Calibri"/>
          <w:i/>
          <w:iCs/>
          <w:highlight w:val="yellow"/>
        </w:rPr>
        <w:t xml:space="preserve">logistykę wydarzenia </w:t>
      </w:r>
      <w:r w:rsidRPr="00452C30">
        <w:rPr>
          <w:rStyle w:val="Uwydatnienie"/>
          <w:rFonts w:ascii="Calibri" w:hAnsi="Calibri" w:cs="Calibri"/>
          <w:highlight w:val="yellow"/>
        </w:rPr>
        <w:t>(np. obiekty, ubezpieczenie, zabezpieczenie medyczne)</w:t>
      </w:r>
      <w:r w:rsidRPr="00452C30">
        <w:rPr>
          <w:rFonts w:ascii="Calibri" w:hAnsi="Calibri" w:cs="Calibri"/>
          <w:highlight w:val="yellow"/>
        </w:rPr>
        <w:t>,</w:t>
      </w:r>
    </w:p>
    <w:p w14:paraId="1D1589BE" w14:textId="77777777" w:rsidR="00452C30" w:rsidRPr="00452C30" w:rsidRDefault="00452C30" w:rsidP="00452C30">
      <w:pPr>
        <w:pStyle w:val="NormalnyWeb"/>
        <w:numPr>
          <w:ilvl w:val="0"/>
          <w:numId w:val="66"/>
        </w:numPr>
        <w:spacing w:before="0" w:beforeAutospacing="0" w:after="0" w:afterAutospacing="0"/>
        <w:rPr>
          <w:rFonts w:ascii="Calibri" w:hAnsi="Calibri" w:cs="Calibri"/>
          <w:i/>
          <w:iCs/>
          <w:highlight w:val="yellow"/>
        </w:rPr>
      </w:pPr>
      <w:r w:rsidRPr="00452C30">
        <w:rPr>
          <w:rFonts w:ascii="Calibri" w:hAnsi="Calibri" w:cs="Calibri"/>
          <w:i/>
          <w:iCs/>
          <w:highlight w:val="yellow"/>
        </w:rPr>
        <w:t>archiwizację dokumentacji powykonawczej,</w:t>
      </w:r>
    </w:p>
    <w:p w14:paraId="5E520E6C" w14:textId="77777777" w:rsidR="00452C30" w:rsidRPr="00452C30" w:rsidRDefault="00452C30" w:rsidP="00452C30">
      <w:pPr>
        <w:pStyle w:val="NormalnyWeb"/>
        <w:numPr>
          <w:ilvl w:val="0"/>
          <w:numId w:val="66"/>
        </w:numPr>
        <w:spacing w:before="0" w:beforeAutospacing="0" w:after="0" w:afterAutospacing="0"/>
        <w:rPr>
          <w:rFonts w:ascii="Calibri" w:hAnsi="Calibri" w:cs="Calibri"/>
          <w:i/>
          <w:iCs/>
          <w:highlight w:val="yellow"/>
        </w:rPr>
      </w:pPr>
      <w:r w:rsidRPr="00452C30">
        <w:rPr>
          <w:rFonts w:ascii="Calibri" w:hAnsi="Calibri" w:cs="Calibri"/>
          <w:i/>
          <w:iCs/>
          <w:highlight w:val="yellow"/>
        </w:rPr>
        <w:t>przygotowanie rozliczeń.</w:t>
      </w:r>
    </w:p>
    <w:p w14:paraId="0D001B41" w14:textId="0AD253CD" w:rsidR="00452C30" w:rsidRPr="00452C30" w:rsidRDefault="00452C30" w:rsidP="00452C30">
      <w:pPr>
        <w:widowControl/>
        <w:numPr>
          <w:ilvl w:val="0"/>
          <w:numId w:val="52"/>
        </w:numPr>
        <w:tabs>
          <w:tab w:val="clear" w:pos="360"/>
        </w:tabs>
        <w:spacing w:before="120" w:after="0" w:line="259" w:lineRule="auto"/>
        <w:ind w:left="357" w:hanging="357"/>
        <w:jc w:val="both"/>
        <w:rPr>
          <w:rStyle w:val="Pogrubienie"/>
          <w:b w:val="0"/>
          <w:bCs w:val="0"/>
        </w:rPr>
      </w:pPr>
      <w:r w:rsidRPr="00452C30">
        <w:rPr>
          <w:rStyle w:val="Pogrubienie"/>
          <w:b w:val="0"/>
          <w:bCs w:val="0"/>
        </w:rPr>
        <w:t>Obie Strony:</w:t>
      </w:r>
      <w:r>
        <w:rPr>
          <w:rStyle w:val="Pogrubienie"/>
          <w:b w:val="0"/>
          <w:bCs w:val="0"/>
        </w:rPr>
        <w:t xml:space="preserve"> </w:t>
      </w:r>
    </w:p>
    <w:p w14:paraId="5822542B" w14:textId="77777777" w:rsidR="00452C30" w:rsidRPr="00452C30" w:rsidRDefault="00452C30" w:rsidP="00452C30">
      <w:pPr>
        <w:pStyle w:val="NormalnyWeb"/>
        <w:numPr>
          <w:ilvl w:val="0"/>
          <w:numId w:val="67"/>
        </w:numPr>
        <w:spacing w:before="0" w:beforeAutospacing="0"/>
        <w:ind w:left="1077" w:hanging="357"/>
        <w:rPr>
          <w:rFonts w:asciiTheme="majorHAnsi" w:hAnsiTheme="majorHAnsi" w:cstheme="majorHAnsi"/>
        </w:rPr>
      </w:pPr>
      <w:r w:rsidRPr="00452C30">
        <w:rPr>
          <w:rFonts w:asciiTheme="majorHAnsi" w:hAnsiTheme="majorHAnsi" w:cstheme="majorHAnsi"/>
        </w:rPr>
        <w:t>stosują środki techniczne i organizacyjne zgodnie z art. 32 RODO,</w:t>
      </w:r>
    </w:p>
    <w:p w14:paraId="3803E15E" w14:textId="77777777" w:rsidR="00452C30" w:rsidRPr="00452C30" w:rsidRDefault="00452C30" w:rsidP="00452C30">
      <w:pPr>
        <w:pStyle w:val="NormalnyWeb"/>
        <w:numPr>
          <w:ilvl w:val="0"/>
          <w:numId w:val="67"/>
        </w:numPr>
        <w:ind w:left="1077" w:hanging="357"/>
        <w:rPr>
          <w:rFonts w:asciiTheme="majorHAnsi" w:hAnsiTheme="majorHAnsi" w:cstheme="majorHAnsi"/>
        </w:rPr>
      </w:pPr>
      <w:r w:rsidRPr="00452C30">
        <w:rPr>
          <w:rFonts w:asciiTheme="majorHAnsi" w:hAnsiTheme="majorHAnsi" w:cstheme="majorHAnsi"/>
        </w:rPr>
        <w:lastRenderedPageBreak/>
        <w:t>nadają upoważnienia do przetwarzania danych osobowych,</w:t>
      </w:r>
    </w:p>
    <w:p w14:paraId="07E9B4A2" w14:textId="77777777" w:rsidR="00452C30" w:rsidRPr="00452C30" w:rsidRDefault="00452C30" w:rsidP="00452C30">
      <w:pPr>
        <w:pStyle w:val="NormalnyWeb"/>
        <w:numPr>
          <w:ilvl w:val="0"/>
          <w:numId w:val="67"/>
        </w:numPr>
        <w:ind w:left="1077" w:hanging="357"/>
        <w:rPr>
          <w:rFonts w:asciiTheme="majorHAnsi" w:hAnsiTheme="majorHAnsi" w:cstheme="majorHAnsi"/>
        </w:rPr>
      </w:pPr>
      <w:r w:rsidRPr="00452C30">
        <w:rPr>
          <w:rFonts w:asciiTheme="majorHAnsi" w:hAnsiTheme="majorHAnsi" w:cstheme="majorHAnsi"/>
        </w:rPr>
        <w:t>zapewniają zasady poufności,</w:t>
      </w:r>
    </w:p>
    <w:p w14:paraId="2BC36A64" w14:textId="77777777" w:rsidR="00452C30" w:rsidRPr="00452C30" w:rsidRDefault="00452C30" w:rsidP="00452C30">
      <w:pPr>
        <w:pStyle w:val="NormalnyWeb"/>
        <w:numPr>
          <w:ilvl w:val="0"/>
          <w:numId w:val="67"/>
        </w:numPr>
        <w:ind w:left="1077" w:hanging="357"/>
        <w:rPr>
          <w:rFonts w:asciiTheme="majorHAnsi" w:hAnsiTheme="majorHAnsi" w:cstheme="majorHAnsi"/>
        </w:rPr>
      </w:pPr>
      <w:r w:rsidRPr="00452C30">
        <w:rPr>
          <w:rFonts w:asciiTheme="majorHAnsi" w:hAnsiTheme="majorHAnsi" w:cstheme="majorHAnsi"/>
        </w:rPr>
        <w:t>realizują przeglądy i zabezpieczenia,</w:t>
      </w:r>
    </w:p>
    <w:p w14:paraId="02D5595F" w14:textId="77777777" w:rsidR="00452C30" w:rsidRPr="00452C30" w:rsidRDefault="00452C30" w:rsidP="00452C30">
      <w:pPr>
        <w:pStyle w:val="NormalnyWeb"/>
        <w:numPr>
          <w:ilvl w:val="0"/>
          <w:numId w:val="67"/>
        </w:numPr>
        <w:ind w:left="1077" w:hanging="357"/>
        <w:rPr>
          <w:rFonts w:asciiTheme="majorHAnsi" w:hAnsiTheme="majorHAnsi" w:cstheme="majorHAnsi"/>
        </w:rPr>
      </w:pPr>
      <w:r w:rsidRPr="00452C30">
        <w:rPr>
          <w:rFonts w:asciiTheme="majorHAnsi" w:hAnsiTheme="majorHAnsi" w:cstheme="majorHAnsi"/>
        </w:rPr>
        <w:t>wspierają się w procesach odpowiadania na żądania osób, których dane dotyczą.</w:t>
      </w:r>
    </w:p>
    <w:p w14:paraId="56D03A37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§5. REALIZACJA PRAW OSÓB, KTÓRYCH DANE DOTYCZĄ</w:t>
      </w:r>
    </w:p>
    <w:p w14:paraId="0D563763" w14:textId="06ED51EA" w:rsidR="001E6AEF" w:rsidRPr="00127624" w:rsidRDefault="001E6AEF" w:rsidP="001E6AE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Strony zapewniają, że osoby, których dane dotyczą mogą wykonywać swoje prawa wynikające z</w:t>
      </w:r>
      <w:r w:rsidR="00412F3F">
        <w:t> </w:t>
      </w:r>
      <w:r w:rsidRPr="00127624">
        <w:t>RODO wobec każdego ze Współadministratorów.</w:t>
      </w:r>
    </w:p>
    <w:p w14:paraId="3F97778E" w14:textId="77777777" w:rsidR="001E6AEF" w:rsidRPr="00127624" w:rsidRDefault="001E6AEF" w:rsidP="001E6AE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W przypadku otrzymania żądania (np. o udostępnienie, sprostowanie, usunięcie, ograniczenie przetwarzania czy przeniesienie danych) przez jedną ze Stron, Strona ta poinformuje o tym niezwłocznie (nie później niż w ciągu 3 dni roboczych) drugą Stronę, celem skoordynowania odpowiedzi.</w:t>
      </w:r>
    </w:p>
    <w:p w14:paraId="67A02D6A" w14:textId="77777777" w:rsidR="00412F3F" w:rsidRDefault="001E6AEF" w:rsidP="00412F3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Strony zobowiązują się do bieżącej współpracy i udzielania sobie wzajemnych informacji umożliwiających sprawną realizację praw osób, których dane dotyczą (art. 15–22 RODO).</w:t>
      </w:r>
    </w:p>
    <w:p w14:paraId="3406DC94" w14:textId="77777777" w:rsidR="00412F3F" w:rsidRDefault="00412F3F" w:rsidP="00412F3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412F3F">
        <w:t>Strony ustalają, że punktem kontaktowym dla osób, których dane dotyczą, jest:</w:t>
      </w:r>
      <w:r>
        <w:t xml:space="preserve"> </w:t>
      </w:r>
      <w:r w:rsidRPr="00412F3F">
        <w:rPr>
          <w:highlight w:val="yellow"/>
        </w:rPr>
        <w:t>…………………………………………………….</w:t>
      </w:r>
      <w:r>
        <w:t xml:space="preserve">  lub ad</w:t>
      </w:r>
      <w:r w:rsidRPr="00412F3F">
        <w:t xml:space="preserve">res e-mail: </w:t>
      </w:r>
      <w:r w:rsidRPr="00412F3F">
        <w:rPr>
          <w:highlight w:val="yellow"/>
        </w:rPr>
        <w:t>.................................................,</w:t>
      </w:r>
      <w:r>
        <w:t xml:space="preserve"> </w:t>
      </w:r>
      <w:r w:rsidRPr="00412F3F">
        <w:t xml:space="preserve">za </w:t>
      </w:r>
      <w:proofErr w:type="gramStart"/>
      <w:r w:rsidRPr="00412F3F">
        <w:t>pośrednictwem</w:t>
      </w:r>
      <w:proofErr w:type="gramEnd"/>
      <w:r w:rsidRPr="00412F3F">
        <w:t xml:space="preserve"> którego osoby mogą kierować pytania, wnioski i zgłoszenia związane z przetwarzaniem danych osobowych.</w:t>
      </w:r>
    </w:p>
    <w:p w14:paraId="3CE089D9" w14:textId="77777777" w:rsidR="00412F3F" w:rsidRDefault="00412F3F" w:rsidP="00412F3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412F3F">
        <w:t>Strony zobowiązują się informować osoby, których dane dotyczą, o powyższym punkcie kontaktowym w klauzuli informacyjnej oraz materiałach związanych z wydarzeniem.</w:t>
      </w:r>
    </w:p>
    <w:p w14:paraId="46D9A809" w14:textId="044DEF43" w:rsidR="00412F3F" w:rsidRPr="00412F3F" w:rsidRDefault="00412F3F" w:rsidP="00412F3F">
      <w:pPr>
        <w:widowControl/>
        <w:numPr>
          <w:ilvl w:val="0"/>
          <w:numId w:val="53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412F3F">
        <w:t>W przypadku zmiany danych punktu kontaktowego, Strony niezwłocznie poinformują o tym osoby, których dane dotyczą.</w:t>
      </w:r>
    </w:p>
    <w:p w14:paraId="0E92D168" w14:textId="28983150" w:rsidR="001E6AEF" w:rsidRPr="00127624" w:rsidRDefault="00412F3F" w:rsidP="001E6AEF">
      <w:pPr>
        <w:jc w:val="center"/>
        <w:rPr>
          <w:b/>
          <w:bCs/>
        </w:rPr>
      </w:pPr>
      <w:r w:rsidRPr="00412F3F">
        <w:rPr>
          <w:b/>
          <w:bCs/>
        </w:rPr>
        <w:t>§</w:t>
      </w:r>
      <w:r>
        <w:rPr>
          <w:b/>
          <w:bCs/>
        </w:rPr>
        <w:t>6</w:t>
      </w:r>
      <w:r w:rsidRPr="00412F3F">
        <w:rPr>
          <w:b/>
          <w:bCs/>
        </w:rPr>
        <w:t xml:space="preserve">. </w:t>
      </w:r>
      <w:r w:rsidR="001E6AEF" w:rsidRPr="00127624">
        <w:rPr>
          <w:b/>
          <w:bCs/>
        </w:rPr>
        <w:t>OBOWIĄZEK INFORMACYJNY</w:t>
      </w:r>
    </w:p>
    <w:p w14:paraId="317836EF" w14:textId="0333188C" w:rsidR="001E6AEF" w:rsidRPr="00127624" w:rsidRDefault="001E6AEF" w:rsidP="001E6AEF">
      <w:pPr>
        <w:widowControl/>
        <w:numPr>
          <w:ilvl w:val="0"/>
          <w:numId w:val="54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 xml:space="preserve">Strony zobowiązują się do opracowania i udostępniania wspólnej lub skoordynowanej </w:t>
      </w:r>
      <w:r w:rsidRPr="00127624">
        <w:rPr>
          <w:b/>
          <w:bCs/>
        </w:rPr>
        <w:t>klauzuli informacyjnej</w:t>
      </w:r>
      <w:r w:rsidR="00452C30">
        <w:t xml:space="preserve"> zawierającej wszystkie wymagane art. 13 i 14 RODO informacje, </w:t>
      </w:r>
      <w:r>
        <w:t>m.in</w:t>
      </w:r>
      <w:r w:rsidRPr="00127624">
        <w:t>:</w:t>
      </w:r>
    </w:p>
    <w:p w14:paraId="6BE0327B" w14:textId="77777777" w:rsidR="001E6AEF" w:rsidRPr="00127624" w:rsidRDefault="001E6AEF" w:rsidP="001E6AEF">
      <w:pPr>
        <w:widowControl/>
        <w:numPr>
          <w:ilvl w:val="1"/>
          <w:numId w:val="61"/>
        </w:numPr>
        <w:spacing w:after="0" w:line="259" w:lineRule="auto"/>
        <w:jc w:val="both"/>
      </w:pPr>
      <w:r w:rsidRPr="00127624">
        <w:t>Pełne dane obu Współadministratorów (jak w niniejszej Umowie),</w:t>
      </w:r>
    </w:p>
    <w:p w14:paraId="12FD99B7" w14:textId="77777777" w:rsidR="001E6AEF" w:rsidRPr="00127624" w:rsidRDefault="001E6AEF" w:rsidP="001E6AEF">
      <w:pPr>
        <w:widowControl/>
        <w:numPr>
          <w:ilvl w:val="1"/>
          <w:numId w:val="61"/>
        </w:numPr>
        <w:spacing w:after="0" w:line="259" w:lineRule="auto"/>
        <w:jc w:val="both"/>
      </w:pPr>
      <w:r w:rsidRPr="00127624">
        <w:t>Cele, podstawy prawne i okresy przetwarzania danych,</w:t>
      </w:r>
    </w:p>
    <w:p w14:paraId="25FEACDE" w14:textId="77777777" w:rsidR="001E6AEF" w:rsidRPr="00127624" w:rsidRDefault="001E6AEF" w:rsidP="001E6AEF">
      <w:pPr>
        <w:widowControl/>
        <w:numPr>
          <w:ilvl w:val="1"/>
          <w:numId w:val="61"/>
        </w:numPr>
        <w:spacing w:after="0" w:line="259" w:lineRule="auto"/>
        <w:jc w:val="both"/>
      </w:pPr>
      <w:r w:rsidRPr="00127624">
        <w:t xml:space="preserve">Kategorie odbiorców danych </w:t>
      </w:r>
      <w:r w:rsidRPr="00452C30">
        <w:rPr>
          <w:i/>
          <w:iCs/>
          <w:highlight w:val="yellow"/>
        </w:rPr>
        <w:t>(np. towarzystwo ubezpieczeniowe, jeśli jest ubezpieczenie NNW, przewoźnicy – jeśli występuje dojazd itp.),</w:t>
      </w:r>
    </w:p>
    <w:p w14:paraId="363A7AA5" w14:textId="77777777" w:rsidR="001E6AEF" w:rsidRPr="00127624" w:rsidRDefault="001E6AEF" w:rsidP="001E6AEF">
      <w:pPr>
        <w:widowControl/>
        <w:numPr>
          <w:ilvl w:val="1"/>
          <w:numId w:val="61"/>
        </w:numPr>
        <w:spacing w:after="0" w:line="259" w:lineRule="auto"/>
        <w:jc w:val="both"/>
      </w:pPr>
      <w:r w:rsidRPr="00127624">
        <w:t>Zasady korzystania z przysługujących praw (dostęp, sprostowanie, usunięcie itd.),</w:t>
      </w:r>
    </w:p>
    <w:p w14:paraId="7C7FD60B" w14:textId="77777777" w:rsidR="001E6AEF" w:rsidRPr="00127624" w:rsidRDefault="001E6AEF" w:rsidP="001E6AEF">
      <w:pPr>
        <w:widowControl/>
        <w:numPr>
          <w:ilvl w:val="1"/>
          <w:numId w:val="61"/>
        </w:numPr>
        <w:spacing w:after="0" w:line="259" w:lineRule="auto"/>
        <w:jc w:val="both"/>
      </w:pPr>
      <w:r w:rsidRPr="00127624">
        <w:t>Informację o prawie wniesienia skargi do Prezesa Urzędu Ochrony Danych Osobowych.</w:t>
      </w:r>
    </w:p>
    <w:p w14:paraId="4F43567C" w14:textId="34D451B0" w:rsidR="001E6AEF" w:rsidRPr="00127624" w:rsidRDefault="001E6AEF" w:rsidP="005A573F">
      <w:pPr>
        <w:widowControl/>
        <w:numPr>
          <w:ilvl w:val="0"/>
          <w:numId w:val="54"/>
        </w:numPr>
        <w:tabs>
          <w:tab w:val="clear" w:pos="360"/>
          <w:tab w:val="num" w:pos="720"/>
        </w:tabs>
        <w:spacing w:before="120" w:after="160" w:line="259" w:lineRule="auto"/>
        <w:ind w:left="357" w:hanging="357"/>
        <w:jc w:val="both"/>
      </w:pPr>
      <w:r w:rsidRPr="00127624">
        <w:t>Każda ze Stron zamieści klauzulę informacyjną</w:t>
      </w:r>
      <w:r w:rsidR="005A573F">
        <w:t xml:space="preserve"> ……………………………………………. </w:t>
      </w:r>
      <w:r w:rsidR="005A573F" w:rsidRPr="005A573F">
        <w:rPr>
          <w:i/>
          <w:iCs/>
          <w:highlight w:val="yellow"/>
        </w:rPr>
        <w:t>(np. w swoich</w:t>
      </w:r>
      <w:r w:rsidRPr="005A573F">
        <w:rPr>
          <w:i/>
          <w:iCs/>
          <w:highlight w:val="yellow"/>
        </w:rPr>
        <w:t xml:space="preserve"> materiałach rejestracyjnych, regulaminach i/lub na stronach internetowych, tak aby zainteresowane osoby mogły się z nią zapoznać przed przekazaniem danych.</w:t>
      </w:r>
      <w:r w:rsidR="005A573F" w:rsidRPr="005A573F">
        <w:rPr>
          <w:i/>
          <w:iCs/>
          <w:highlight w:val="yellow"/>
        </w:rPr>
        <w:t>)</w:t>
      </w:r>
    </w:p>
    <w:p w14:paraId="6559C1DD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§7. ZGŁASZANIE NARUSZEŃ I POSTĘPOWANIE REKLAMACYJNE</w:t>
      </w:r>
    </w:p>
    <w:p w14:paraId="3F6F2DED" w14:textId="77777777" w:rsidR="001E6AEF" w:rsidRPr="00127624" w:rsidRDefault="001E6AEF" w:rsidP="001E6AEF">
      <w:pPr>
        <w:widowControl/>
        <w:numPr>
          <w:ilvl w:val="0"/>
          <w:numId w:val="55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W przypadku naruszenia ochrony danych osobowych jedna ze Stron bezzwłocznie zawiadamia drugą Stronę, nie później niż w ciągu 24 godzin od wykrycia zdarzenia, przekazując wszelkie istotne informacje dla oceny naruszenia.</w:t>
      </w:r>
    </w:p>
    <w:p w14:paraId="2741B37E" w14:textId="77777777" w:rsidR="001E6AEF" w:rsidRPr="00127624" w:rsidRDefault="001E6AEF" w:rsidP="001E6AEF">
      <w:pPr>
        <w:widowControl/>
        <w:numPr>
          <w:ilvl w:val="0"/>
          <w:numId w:val="55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Strony wspólnie dokonują analizy ryzyka i w razie potrzeby, zgłoszenia naruszenia do Prezesa Urzędu Ochrony Danych Osobowych (art. 33 RODO), a także powiadomienia osób, których dane dotyczą (art. 34 RODO), o ile wymaga tego sytuacja.</w:t>
      </w:r>
    </w:p>
    <w:p w14:paraId="1E8FACD0" w14:textId="77777777" w:rsidR="001E6AEF" w:rsidRDefault="001E6AEF" w:rsidP="001E6AEF">
      <w:pPr>
        <w:widowControl/>
        <w:numPr>
          <w:ilvl w:val="0"/>
          <w:numId w:val="55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W przypadku reklamacji, zapytań lub skarg związanych z ochroną danych, Strony będą współdziałać w celu wyjaśnienia sprawy w terminie przewidzianym w obowiązujących przepisach.</w:t>
      </w:r>
    </w:p>
    <w:p w14:paraId="7A69631C" w14:textId="2C3E40BD" w:rsidR="00412F3F" w:rsidRPr="00127624" w:rsidRDefault="00412F3F" w:rsidP="001E6AEF">
      <w:pPr>
        <w:widowControl/>
        <w:numPr>
          <w:ilvl w:val="0"/>
          <w:numId w:val="55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412F3F">
        <w:lastRenderedPageBreak/>
        <w:t xml:space="preserve">Strony zobowiązują się udostępnić osobom, których dane dotyczą, główne ustalenia niniejszego Porozumienia, w szczególności dotyczące podziału obowiązków i punktu kontaktowego, poprzez zawarcie ich w </w:t>
      </w:r>
      <w:r w:rsidRPr="00412F3F">
        <w:rPr>
          <w:i/>
          <w:iCs/>
          <w:highlight w:val="yellow"/>
        </w:rPr>
        <w:t xml:space="preserve">……………………………… (np. w </w:t>
      </w:r>
      <w:r w:rsidRPr="00412F3F">
        <w:rPr>
          <w:i/>
          <w:iCs/>
          <w:highlight w:val="yellow"/>
        </w:rPr>
        <w:t>klauzuli informacyjnej, regulaminach wydarzenia lub innych materiałach udostępnianych uczestnikom przed rozpoczęciem przetwarzania danych osobowych.</w:t>
      </w:r>
      <w:r w:rsidRPr="00412F3F">
        <w:rPr>
          <w:i/>
          <w:iCs/>
          <w:highlight w:val="yellow"/>
        </w:rPr>
        <w:t>)</w:t>
      </w:r>
    </w:p>
    <w:p w14:paraId="08E55858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§8. PRZEKAZYWANIE DANYCH POZA EOG</w:t>
      </w:r>
    </w:p>
    <w:p w14:paraId="617AE4F5" w14:textId="77777777" w:rsidR="001E6AEF" w:rsidRPr="00127624" w:rsidRDefault="001E6AEF" w:rsidP="001E6AEF">
      <w:pPr>
        <w:widowControl/>
        <w:numPr>
          <w:ilvl w:val="0"/>
          <w:numId w:val="56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Jeżeli w ramach wspólnych działań pojawi się potrzeba przekazywania danych poza Europejski Obszar Gospodarczy, Strony zobowiązują się do zachowania przepisów rozdziału V RODO, w szczególności stosując odpowiednie zabezpieczenia (np. standardowe klauzule umowne, decyzje o adekwatności).</w:t>
      </w:r>
    </w:p>
    <w:p w14:paraId="42AE85A9" w14:textId="77777777" w:rsidR="001E6AEF" w:rsidRPr="00127624" w:rsidRDefault="001E6AEF" w:rsidP="001E6AEF">
      <w:pPr>
        <w:widowControl/>
        <w:numPr>
          <w:ilvl w:val="0"/>
          <w:numId w:val="56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O planowanym przekazaniu danych Strony poinformują osoby, których dane to dotyczy, w</w:t>
      </w:r>
      <w:r>
        <w:t> </w:t>
      </w:r>
      <w:r w:rsidRPr="00127624">
        <w:t>formie stosownego zapisu w klauzuli informacyjnej.</w:t>
      </w:r>
    </w:p>
    <w:p w14:paraId="3C4A8B7F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§9. CZAS OBOWIĄZYWANIA UMOWY</w:t>
      </w:r>
    </w:p>
    <w:p w14:paraId="12D65E95" w14:textId="51EC09B8" w:rsidR="001E6AEF" w:rsidRPr="00127624" w:rsidRDefault="001E6AEF" w:rsidP="001E6AEF">
      <w:pPr>
        <w:widowControl/>
        <w:numPr>
          <w:ilvl w:val="0"/>
          <w:numId w:val="57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 xml:space="preserve">Niniejsza Umowa wchodzi w życie z dniem podpisania przez obie Strony i obowiązuje przez okres współpracy w zakresie </w:t>
      </w:r>
      <w:r w:rsidR="005A573F">
        <w:t xml:space="preserve">…………………………………………………. </w:t>
      </w:r>
      <w:r w:rsidR="005A573F" w:rsidRPr="005A573F">
        <w:rPr>
          <w:i/>
          <w:iCs/>
          <w:highlight w:val="yellow"/>
        </w:rPr>
        <w:t xml:space="preserve">(np. </w:t>
      </w:r>
      <w:r w:rsidRPr="005A573F">
        <w:rPr>
          <w:i/>
          <w:iCs/>
          <w:highlight w:val="yellow"/>
        </w:rPr>
        <w:t>organizowania wspólnych wydarzeń oraz przez czas niezbędny do rozliczeń i dochodzenia lub obrony roszczeń związanych z tymi wydarzeniami.</w:t>
      </w:r>
      <w:r w:rsidR="005A573F" w:rsidRPr="005A573F">
        <w:rPr>
          <w:i/>
          <w:iCs/>
          <w:highlight w:val="yellow"/>
        </w:rPr>
        <w:t>)</w:t>
      </w:r>
    </w:p>
    <w:p w14:paraId="44F72CA1" w14:textId="77777777" w:rsidR="001E6AEF" w:rsidRPr="00127624" w:rsidRDefault="001E6AEF" w:rsidP="001E6AEF">
      <w:pPr>
        <w:widowControl/>
        <w:numPr>
          <w:ilvl w:val="0"/>
          <w:numId w:val="57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Każda ze Stron może wypowiedzieć niniejszą Umowę z zachowaniem 1-miesięcznego</w:t>
      </w:r>
      <w:r>
        <w:t xml:space="preserve"> </w:t>
      </w:r>
      <w:r w:rsidRPr="00127624">
        <w:t>okresu wypowiedzenia, w formie pisemnej. Wypowiedzenie nie uchyla obowiązków dotyczących ochrony danych już zebranych w okresie obowiązywania Umowy.</w:t>
      </w:r>
    </w:p>
    <w:p w14:paraId="597806A9" w14:textId="77777777" w:rsidR="001E6AEF" w:rsidRPr="00127624" w:rsidRDefault="001E6AEF" w:rsidP="001E6AEF">
      <w:pPr>
        <w:jc w:val="center"/>
        <w:rPr>
          <w:b/>
          <w:bCs/>
        </w:rPr>
      </w:pPr>
      <w:r w:rsidRPr="00127624">
        <w:rPr>
          <w:b/>
          <w:bCs/>
        </w:rPr>
        <w:t>§10. POSTANOWIENIA KOŃCOWE</w:t>
      </w:r>
    </w:p>
    <w:p w14:paraId="6CA469FE" w14:textId="77777777" w:rsidR="001E6AEF" w:rsidRPr="00127624" w:rsidRDefault="001E6AEF" w:rsidP="001E6AEF">
      <w:pPr>
        <w:widowControl/>
        <w:numPr>
          <w:ilvl w:val="0"/>
          <w:numId w:val="58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W sprawach nieuregulowanych niniejszą Umową stosuje się przepisy RODO oraz powszechnie obowiązującego prawa polskiego.</w:t>
      </w:r>
    </w:p>
    <w:p w14:paraId="7A8324FD" w14:textId="278CF978" w:rsidR="001E6AEF" w:rsidRPr="00127624" w:rsidRDefault="001E6AEF" w:rsidP="001E6AEF">
      <w:pPr>
        <w:widowControl/>
        <w:numPr>
          <w:ilvl w:val="0"/>
          <w:numId w:val="58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Zmiany niniejszej Umowy wymagają formy pisemnej</w:t>
      </w:r>
      <w:r w:rsidR="005A573F">
        <w:t xml:space="preserve"> lub dokumentowej</w:t>
      </w:r>
      <w:r w:rsidRPr="00127624">
        <w:t xml:space="preserve"> (aneksu)</w:t>
      </w:r>
      <w:r w:rsidR="005A573F">
        <w:t>.</w:t>
      </w:r>
    </w:p>
    <w:p w14:paraId="142EF786" w14:textId="77777777" w:rsidR="001E6AEF" w:rsidRDefault="001E6AEF" w:rsidP="001E6AEF">
      <w:pPr>
        <w:widowControl/>
        <w:numPr>
          <w:ilvl w:val="0"/>
          <w:numId w:val="58"/>
        </w:numPr>
        <w:tabs>
          <w:tab w:val="clear" w:pos="360"/>
          <w:tab w:val="num" w:pos="720"/>
        </w:tabs>
        <w:spacing w:after="160" w:line="259" w:lineRule="auto"/>
        <w:jc w:val="both"/>
      </w:pPr>
      <w:r w:rsidRPr="00127624">
        <w:t>Umowę sporządzono w dwóch</w:t>
      </w:r>
      <w:r>
        <w:t xml:space="preserve"> </w:t>
      </w:r>
      <w:r w:rsidRPr="00127624">
        <w:t>jednobrzmiących egzemplarzach, po jednym dla każdej Strony.</w:t>
      </w:r>
    </w:p>
    <w:p w14:paraId="68DA7BA9" w14:textId="77777777" w:rsidR="001E6AEF" w:rsidRDefault="001E6AEF" w:rsidP="001E6AEF">
      <w:pPr>
        <w:ind w:left="360"/>
        <w:jc w:val="both"/>
      </w:pPr>
    </w:p>
    <w:p w14:paraId="22A2AE67" w14:textId="77777777" w:rsidR="00285075" w:rsidRDefault="00285075" w:rsidP="001E6AEF">
      <w:pPr>
        <w:spacing w:before="120" w:after="120"/>
        <w:jc w:val="center"/>
      </w:pPr>
    </w:p>
    <w:p w14:paraId="556E15A3" w14:textId="77777777" w:rsidR="00412F3F" w:rsidRDefault="00412F3F" w:rsidP="001E6AEF">
      <w:pPr>
        <w:spacing w:before="120" w:after="120"/>
        <w:jc w:val="center"/>
      </w:pPr>
    </w:p>
    <w:p w14:paraId="33C67A33" w14:textId="77777777" w:rsidR="00412F3F" w:rsidRDefault="00412F3F" w:rsidP="001E6AEF">
      <w:pPr>
        <w:spacing w:before="120" w:after="120"/>
        <w:jc w:val="center"/>
      </w:pPr>
    </w:p>
    <w:tbl>
      <w:tblPr>
        <w:tblStyle w:val="Tabela-Siatk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412F3F" w14:paraId="59A65F2E" w14:textId="77777777" w:rsidTr="00412F3F">
        <w:tc>
          <w:tcPr>
            <w:tcW w:w="4606" w:type="dxa"/>
          </w:tcPr>
          <w:p w14:paraId="7A069EC5" w14:textId="40553F86" w:rsidR="00412F3F" w:rsidRDefault="00412F3F" w:rsidP="00412F3F">
            <w:pPr>
              <w:jc w:val="center"/>
            </w:pPr>
            <w:r>
              <w:t>………………………………………………………………</w:t>
            </w:r>
          </w:p>
        </w:tc>
        <w:tc>
          <w:tcPr>
            <w:tcW w:w="4606" w:type="dxa"/>
          </w:tcPr>
          <w:p w14:paraId="6B05D417" w14:textId="4B4897CA" w:rsidR="00412F3F" w:rsidRDefault="00412F3F" w:rsidP="00412F3F">
            <w:pPr>
              <w:jc w:val="center"/>
            </w:pPr>
            <w:r>
              <w:t>………………………………………………………………</w:t>
            </w:r>
          </w:p>
        </w:tc>
      </w:tr>
      <w:tr w:rsidR="00412F3F" w14:paraId="782EEF04" w14:textId="77777777" w:rsidTr="00412F3F">
        <w:tc>
          <w:tcPr>
            <w:tcW w:w="4606" w:type="dxa"/>
          </w:tcPr>
          <w:p w14:paraId="5E9E460B" w14:textId="15A6E6A4" w:rsidR="00412F3F" w:rsidRDefault="00412F3F" w:rsidP="00412F3F">
            <w:pPr>
              <w:jc w:val="center"/>
            </w:pPr>
            <w:r>
              <w:t>Administrator 1</w:t>
            </w:r>
          </w:p>
        </w:tc>
        <w:tc>
          <w:tcPr>
            <w:tcW w:w="4606" w:type="dxa"/>
          </w:tcPr>
          <w:p w14:paraId="78F20822" w14:textId="06DEE663" w:rsidR="00412F3F" w:rsidRDefault="00412F3F" w:rsidP="00412F3F">
            <w:pPr>
              <w:jc w:val="center"/>
            </w:pPr>
            <w:r>
              <w:t>Administrator 2</w:t>
            </w:r>
          </w:p>
        </w:tc>
      </w:tr>
    </w:tbl>
    <w:p w14:paraId="317BD412" w14:textId="77777777" w:rsidR="00412F3F" w:rsidRPr="001E6AEF" w:rsidRDefault="00412F3F" w:rsidP="001E6AEF">
      <w:pPr>
        <w:spacing w:before="120" w:after="120"/>
        <w:jc w:val="center"/>
      </w:pPr>
    </w:p>
    <w:sectPr w:rsidR="00412F3F" w:rsidRPr="001E6AEF" w:rsidSect="00A300E2">
      <w:footerReference w:type="default" r:id="rId11"/>
      <w:footerReference w:type="first" r:id="rId12"/>
      <w:pgSz w:w="11906" w:h="16838"/>
      <w:pgMar w:top="851" w:right="1417" w:bottom="964" w:left="1417" w:header="0" w:footer="0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nika Kacprzak" w:date="2025-12-19T18:38:00Z" w:initials="MK">
    <w:p w14:paraId="71754FD6" w14:textId="77777777" w:rsidR="00452C30" w:rsidRDefault="00452C30" w:rsidP="00452C30">
      <w:pPr>
        <w:pStyle w:val="Tekstkomentarza"/>
      </w:pPr>
      <w:r>
        <w:rPr>
          <w:rStyle w:val="Odwoaniedokomentarza"/>
        </w:rPr>
        <w:annotationRef/>
      </w:r>
      <w:r>
        <w:t>Podział ról i obowiązków należy dostosować, w nawiasach podano przykłady.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754FD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1CD2E7" w16cex:dateUtc="2025-12-19T1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754FD6" w16cid:durableId="5B1CD2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C00C8" w14:textId="77777777" w:rsidR="00983CEC" w:rsidRDefault="00983CEC">
      <w:pPr>
        <w:spacing w:after="0" w:line="240" w:lineRule="auto"/>
      </w:pPr>
      <w:r>
        <w:separator/>
      </w:r>
    </w:p>
  </w:endnote>
  <w:endnote w:type="continuationSeparator" w:id="0">
    <w:p w14:paraId="07C3AB84" w14:textId="77777777" w:rsidR="00983CEC" w:rsidRDefault="00983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047631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497432" w14:textId="77777777" w:rsidR="000333DF" w:rsidRDefault="000333DF" w:rsidP="005A573F">
            <w:pPr>
              <w:pStyle w:val="Stopka"/>
              <w:jc w:val="center"/>
            </w:pPr>
            <w:r w:rsidRPr="000333DF">
              <w:rPr>
                <w:sz w:val="20"/>
              </w:rPr>
              <w:t xml:space="preserve">Strona </w:t>
            </w:r>
            <w:r w:rsidRPr="000333DF">
              <w:rPr>
                <w:bCs/>
                <w:szCs w:val="24"/>
              </w:rPr>
              <w:fldChar w:fldCharType="begin"/>
            </w:r>
            <w:r w:rsidRPr="000333DF">
              <w:rPr>
                <w:bCs/>
                <w:sz w:val="20"/>
              </w:rPr>
              <w:instrText>PAGE</w:instrText>
            </w:r>
            <w:r w:rsidRPr="000333DF">
              <w:rPr>
                <w:bCs/>
                <w:szCs w:val="24"/>
              </w:rPr>
              <w:fldChar w:fldCharType="separate"/>
            </w:r>
            <w:r w:rsidRPr="000333DF">
              <w:rPr>
                <w:bCs/>
                <w:sz w:val="20"/>
              </w:rPr>
              <w:t>2</w:t>
            </w:r>
            <w:r w:rsidRPr="000333DF">
              <w:rPr>
                <w:bCs/>
                <w:szCs w:val="24"/>
              </w:rPr>
              <w:fldChar w:fldCharType="end"/>
            </w:r>
            <w:r w:rsidRPr="000333DF">
              <w:rPr>
                <w:sz w:val="20"/>
              </w:rPr>
              <w:t xml:space="preserve"> z </w:t>
            </w:r>
            <w:r w:rsidRPr="000333DF">
              <w:rPr>
                <w:bCs/>
                <w:szCs w:val="24"/>
              </w:rPr>
              <w:fldChar w:fldCharType="begin"/>
            </w:r>
            <w:r w:rsidRPr="000333DF">
              <w:rPr>
                <w:bCs/>
                <w:sz w:val="20"/>
              </w:rPr>
              <w:instrText>NUMPAGES</w:instrText>
            </w:r>
            <w:r w:rsidRPr="000333DF">
              <w:rPr>
                <w:bCs/>
                <w:szCs w:val="24"/>
              </w:rPr>
              <w:fldChar w:fldCharType="separate"/>
            </w:r>
            <w:r w:rsidRPr="000333DF">
              <w:rPr>
                <w:bCs/>
                <w:sz w:val="20"/>
              </w:rPr>
              <w:t>2</w:t>
            </w:r>
            <w:r w:rsidRPr="000333DF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56FB5498" w14:textId="77777777" w:rsidR="00710C38" w:rsidRDefault="00710C38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5E76" w14:textId="77777777" w:rsidR="00710C38" w:rsidRDefault="006873CF">
    <w:pPr>
      <w:jc w:val="right"/>
    </w:pPr>
    <w:r>
      <w:fldChar w:fldCharType="begin"/>
    </w:r>
    <w:r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8FFBC" w14:textId="77777777" w:rsidR="00983CEC" w:rsidRDefault="00983CEC">
      <w:pPr>
        <w:spacing w:after="0" w:line="240" w:lineRule="auto"/>
      </w:pPr>
      <w:r>
        <w:separator/>
      </w:r>
    </w:p>
  </w:footnote>
  <w:footnote w:type="continuationSeparator" w:id="0">
    <w:p w14:paraId="2373AA74" w14:textId="77777777" w:rsidR="00983CEC" w:rsidRDefault="00983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78C7"/>
    <w:multiLevelType w:val="multilevel"/>
    <w:tmpl w:val="BD6A0E98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165"/>
    <w:multiLevelType w:val="multilevel"/>
    <w:tmpl w:val="81006C16"/>
    <w:lvl w:ilvl="0">
      <w:start w:val="1"/>
      <w:numFmt w:val="lowerLetter"/>
      <w:lvlText w:val="%1."/>
      <w:lvlJc w:val="left"/>
      <w:pPr>
        <w:ind w:left="68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397793A"/>
    <w:multiLevelType w:val="multilevel"/>
    <w:tmpl w:val="A53A1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3C71C9E"/>
    <w:multiLevelType w:val="multilevel"/>
    <w:tmpl w:val="2D6A8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5FD600C"/>
    <w:multiLevelType w:val="multilevel"/>
    <w:tmpl w:val="BD6A0E98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C1C75"/>
    <w:multiLevelType w:val="multilevel"/>
    <w:tmpl w:val="C0761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987350B"/>
    <w:multiLevelType w:val="multilevel"/>
    <w:tmpl w:val="55FAD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7A22C3"/>
    <w:multiLevelType w:val="hybridMultilevel"/>
    <w:tmpl w:val="8766DFE8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0E4F15EE"/>
    <w:multiLevelType w:val="multilevel"/>
    <w:tmpl w:val="136E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81129"/>
    <w:multiLevelType w:val="multilevel"/>
    <w:tmpl w:val="2C14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0841DA"/>
    <w:multiLevelType w:val="multilevel"/>
    <w:tmpl w:val="18A2653E"/>
    <w:lvl w:ilvl="0">
      <w:start w:val="1"/>
      <w:numFmt w:val="decimal"/>
      <w:lvlText w:val="%1."/>
      <w:lvlJc w:val="left"/>
      <w:pPr>
        <w:ind w:left="363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3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3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3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3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3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3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3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3" w:hanging="360"/>
      </w:pPr>
      <w:rPr>
        <w:u w:val="none"/>
      </w:rPr>
    </w:lvl>
  </w:abstractNum>
  <w:abstractNum w:abstractNumId="11" w15:restartNumberingAfterBreak="0">
    <w:nsid w:val="13F128FB"/>
    <w:multiLevelType w:val="multilevel"/>
    <w:tmpl w:val="9D30C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E04DBB"/>
    <w:multiLevelType w:val="multilevel"/>
    <w:tmpl w:val="48127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86F2165"/>
    <w:multiLevelType w:val="multilevel"/>
    <w:tmpl w:val="BD6A0E98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9089E"/>
    <w:multiLevelType w:val="multilevel"/>
    <w:tmpl w:val="A9580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C5E720E"/>
    <w:multiLevelType w:val="multilevel"/>
    <w:tmpl w:val="C92A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1D395DA1"/>
    <w:multiLevelType w:val="multilevel"/>
    <w:tmpl w:val="8702FC12"/>
    <w:lvl w:ilvl="0">
      <w:start w:val="1"/>
      <w:numFmt w:val="decimal"/>
      <w:lvlText w:val="%1."/>
      <w:lvlJc w:val="left"/>
      <w:pPr>
        <w:ind w:left="340" w:hanging="34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481658"/>
    <w:multiLevelType w:val="multilevel"/>
    <w:tmpl w:val="CA8E4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7F496F"/>
    <w:multiLevelType w:val="multilevel"/>
    <w:tmpl w:val="E9D664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1DB90759"/>
    <w:multiLevelType w:val="multilevel"/>
    <w:tmpl w:val="2FE4A5A8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3C5EB1"/>
    <w:multiLevelType w:val="multilevel"/>
    <w:tmpl w:val="624A2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4EA58DF"/>
    <w:multiLevelType w:val="hybridMultilevel"/>
    <w:tmpl w:val="3EC2E8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7309B8"/>
    <w:multiLevelType w:val="hybridMultilevel"/>
    <w:tmpl w:val="2E92E9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2515EA"/>
    <w:multiLevelType w:val="multilevel"/>
    <w:tmpl w:val="D2FC9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E73CFC"/>
    <w:multiLevelType w:val="multilevel"/>
    <w:tmpl w:val="2D6A8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312466DF"/>
    <w:multiLevelType w:val="multilevel"/>
    <w:tmpl w:val="2822F9E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79275D"/>
    <w:multiLevelType w:val="multilevel"/>
    <w:tmpl w:val="F78E887A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534685"/>
    <w:multiLevelType w:val="multilevel"/>
    <w:tmpl w:val="290E6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34A441C9"/>
    <w:multiLevelType w:val="multilevel"/>
    <w:tmpl w:val="3F005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35E25169"/>
    <w:multiLevelType w:val="multilevel"/>
    <w:tmpl w:val="5DE6C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3A1F771B"/>
    <w:multiLevelType w:val="multilevel"/>
    <w:tmpl w:val="35CC2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3A9A5BD5"/>
    <w:multiLevelType w:val="multilevel"/>
    <w:tmpl w:val="6182246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A7CC7"/>
    <w:multiLevelType w:val="multilevel"/>
    <w:tmpl w:val="51801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C94745"/>
    <w:multiLevelType w:val="multilevel"/>
    <w:tmpl w:val="AD7AD72C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3CFA08DC"/>
    <w:multiLevelType w:val="multilevel"/>
    <w:tmpl w:val="40E03F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3E2C63D9"/>
    <w:multiLevelType w:val="multilevel"/>
    <w:tmpl w:val="81006C16"/>
    <w:lvl w:ilvl="0">
      <w:start w:val="1"/>
      <w:numFmt w:val="lowerLetter"/>
      <w:lvlText w:val="%1."/>
      <w:lvlJc w:val="left"/>
      <w:pPr>
        <w:ind w:left="68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4186673A"/>
    <w:multiLevelType w:val="multilevel"/>
    <w:tmpl w:val="6182246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8E31B7"/>
    <w:multiLevelType w:val="hybridMultilevel"/>
    <w:tmpl w:val="07386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B50A10"/>
    <w:multiLevelType w:val="multilevel"/>
    <w:tmpl w:val="66F89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588246D"/>
    <w:multiLevelType w:val="multilevel"/>
    <w:tmpl w:val="392A4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46F14E71"/>
    <w:multiLevelType w:val="multilevel"/>
    <w:tmpl w:val="5108F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4B7C0CCB"/>
    <w:multiLevelType w:val="multilevel"/>
    <w:tmpl w:val="D01697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4B7D2FC6"/>
    <w:multiLevelType w:val="multilevel"/>
    <w:tmpl w:val="CA6C3078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B40C82"/>
    <w:multiLevelType w:val="multilevel"/>
    <w:tmpl w:val="2232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EB65F18"/>
    <w:multiLevelType w:val="multilevel"/>
    <w:tmpl w:val="F2205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78729E8"/>
    <w:multiLevelType w:val="multilevel"/>
    <w:tmpl w:val="59988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79A6A37"/>
    <w:multiLevelType w:val="multilevel"/>
    <w:tmpl w:val="F77E3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9C07529"/>
    <w:multiLevelType w:val="multilevel"/>
    <w:tmpl w:val="F286A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8" w15:restartNumberingAfterBreak="0">
    <w:nsid w:val="5B742DC0"/>
    <w:multiLevelType w:val="multilevel"/>
    <w:tmpl w:val="BC16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C033A9E"/>
    <w:multiLevelType w:val="multilevel"/>
    <w:tmpl w:val="F5D8E224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)"/>
      <w:lvlJc w:val="left"/>
      <w:pPr>
        <w:ind w:left="1364" w:hanging="28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D00BF2"/>
    <w:multiLevelType w:val="hybridMultilevel"/>
    <w:tmpl w:val="100E3444"/>
    <w:lvl w:ilvl="0" w:tplc="A62452E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0971F4"/>
    <w:multiLevelType w:val="multilevel"/>
    <w:tmpl w:val="BD6A0E98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291241"/>
    <w:multiLevelType w:val="multilevel"/>
    <w:tmpl w:val="D0EA56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505304"/>
    <w:multiLevelType w:val="multilevel"/>
    <w:tmpl w:val="1FC89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4" w15:restartNumberingAfterBreak="0">
    <w:nsid w:val="66B905EA"/>
    <w:multiLevelType w:val="multilevel"/>
    <w:tmpl w:val="3E1AF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7586DB2"/>
    <w:multiLevelType w:val="multilevel"/>
    <w:tmpl w:val="0C685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9E702CD"/>
    <w:multiLevelType w:val="multilevel"/>
    <w:tmpl w:val="88500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7" w15:restartNumberingAfterBreak="0">
    <w:nsid w:val="6A452961"/>
    <w:multiLevelType w:val="multilevel"/>
    <w:tmpl w:val="4628C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8" w15:restartNumberingAfterBreak="0">
    <w:nsid w:val="6E156A20"/>
    <w:multiLevelType w:val="multilevel"/>
    <w:tmpl w:val="1BAE5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FCA6403"/>
    <w:multiLevelType w:val="hybridMultilevel"/>
    <w:tmpl w:val="38DE03B2"/>
    <w:lvl w:ilvl="0" w:tplc="3C5C241A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0E95D51"/>
    <w:multiLevelType w:val="multilevel"/>
    <w:tmpl w:val="6182246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785C5F"/>
    <w:multiLevelType w:val="multilevel"/>
    <w:tmpl w:val="F170D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28351A7"/>
    <w:multiLevelType w:val="multilevel"/>
    <w:tmpl w:val="624A2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3" w15:restartNumberingAfterBreak="0">
    <w:nsid w:val="78896A51"/>
    <w:multiLevelType w:val="multilevel"/>
    <w:tmpl w:val="D3E6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A456A49"/>
    <w:multiLevelType w:val="multilevel"/>
    <w:tmpl w:val="6182246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C93FD1"/>
    <w:multiLevelType w:val="hybridMultilevel"/>
    <w:tmpl w:val="D3141BEA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6" w15:restartNumberingAfterBreak="0">
    <w:nsid w:val="7D045B12"/>
    <w:multiLevelType w:val="multilevel"/>
    <w:tmpl w:val="34BA1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E415EBB"/>
    <w:multiLevelType w:val="multilevel"/>
    <w:tmpl w:val="BD6A0E98"/>
    <w:lvl w:ilvl="0">
      <w:start w:val="1"/>
      <w:numFmt w:val="decimal"/>
      <w:lvlText w:val="%1."/>
      <w:lvlJc w:val="left"/>
      <w:pPr>
        <w:ind w:left="340" w:hanging="34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B11C6B"/>
    <w:multiLevelType w:val="multilevel"/>
    <w:tmpl w:val="CC185BB0"/>
    <w:lvl w:ilvl="0">
      <w:start w:val="1"/>
      <w:numFmt w:val="decimal"/>
      <w:lvlText w:val="%1."/>
      <w:lvlJc w:val="left"/>
      <w:pPr>
        <w:ind w:left="-351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9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089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1809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2529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249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969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4689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5409" w:hanging="360"/>
      </w:pPr>
      <w:rPr>
        <w:u w:val="none"/>
      </w:rPr>
    </w:lvl>
  </w:abstractNum>
  <w:abstractNum w:abstractNumId="69" w15:restartNumberingAfterBreak="0">
    <w:nsid w:val="7FBA549E"/>
    <w:multiLevelType w:val="multilevel"/>
    <w:tmpl w:val="DE0AD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E96591"/>
    <w:multiLevelType w:val="multilevel"/>
    <w:tmpl w:val="5B8A39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618101561">
    <w:abstractNumId w:val="16"/>
  </w:num>
  <w:num w:numId="2" w16cid:durableId="1363170104">
    <w:abstractNumId w:val="70"/>
  </w:num>
  <w:num w:numId="3" w16cid:durableId="1195996071">
    <w:abstractNumId w:val="49"/>
  </w:num>
  <w:num w:numId="4" w16cid:durableId="524831249">
    <w:abstractNumId w:val="68"/>
  </w:num>
  <w:num w:numId="5" w16cid:durableId="1221943416">
    <w:abstractNumId w:val="64"/>
  </w:num>
  <w:num w:numId="6" w16cid:durableId="1603763503">
    <w:abstractNumId w:val="19"/>
  </w:num>
  <w:num w:numId="7" w16cid:durableId="260065328">
    <w:abstractNumId w:val="41"/>
  </w:num>
  <w:num w:numId="8" w16cid:durableId="985821982">
    <w:abstractNumId w:val="52"/>
  </w:num>
  <w:num w:numId="9" w16cid:durableId="132137388">
    <w:abstractNumId w:val="10"/>
  </w:num>
  <w:num w:numId="10" w16cid:durableId="1316646876">
    <w:abstractNumId w:val="33"/>
  </w:num>
  <w:num w:numId="11" w16cid:durableId="1896964292">
    <w:abstractNumId w:val="13"/>
  </w:num>
  <w:num w:numId="12" w16cid:durableId="1866014111">
    <w:abstractNumId w:val="18"/>
  </w:num>
  <w:num w:numId="13" w16cid:durableId="1132987113">
    <w:abstractNumId w:val="1"/>
  </w:num>
  <w:num w:numId="14" w16cid:durableId="1898127270">
    <w:abstractNumId w:val="7"/>
  </w:num>
  <w:num w:numId="15" w16cid:durableId="1277756285">
    <w:abstractNumId w:val="67"/>
  </w:num>
  <w:num w:numId="16" w16cid:durableId="90664517">
    <w:abstractNumId w:val="4"/>
  </w:num>
  <w:num w:numId="17" w16cid:durableId="270630679">
    <w:abstractNumId w:val="0"/>
  </w:num>
  <w:num w:numId="18" w16cid:durableId="572474645">
    <w:abstractNumId w:val="36"/>
  </w:num>
  <w:num w:numId="19" w16cid:durableId="1137836159">
    <w:abstractNumId w:val="31"/>
  </w:num>
  <w:num w:numId="20" w16cid:durableId="1868055376">
    <w:abstractNumId w:val="60"/>
  </w:num>
  <w:num w:numId="21" w16cid:durableId="551649157">
    <w:abstractNumId w:val="59"/>
  </w:num>
  <w:num w:numId="22" w16cid:durableId="926886983">
    <w:abstractNumId w:val="51"/>
  </w:num>
  <w:num w:numId="23" w16cid:durableId="1889293197">
    <w:abstractNumId w:val="22"/>
  </w:num>
  <w:num w:numId="24" w16cid:durableId="56323764">
    <w:abstractNumId w:val="35"/>
  </w:num>
  <w:num w:numId="25" w16cid:durableId="2087220839">
    <w:abstractNumId w:val="66"/>
  </w:num>
  <w:num w:numId="26" w16cid:durableId="41946969">
    <w:abstractNumId w:val="65"/>
  </w:num>
  <w:num w:numId="27" w16cid:durableId="1966618104">
    <w:abstractNumId w:val="57"/>
  </w:num>
  <w:num w:numId="28" w16cid:durableId="1720280498">
    <w:abstractNumId w:val="17"/>
  </w:num>
  <w:num w:numId="29" w16cid:durableId="454720780">
    <w:abstractNumId w:val="14"/>
  </w:num>
  <w:num w:numId="30" w16cid:durableId="1595938106">
    <w:abstractNumId w:val="6"/>
  </w:num>
  <w:num w:numId="31" w16cid:durableId="48960435">
    <w:abstractNumId w:val="11"/>
  </w:num>
  <w:num w:numId="32" w16cid:durableId="498468645">
    <w:abstractNumId w:val="63"/>
  </w:num>
  <w:num w:numId="33" w16cid:durableId="802189444">
    <w:abstractNumId w:val="46"/>
  </w:num>
  <w:num w:numId="34" w16cid:durableId="1073165887">
    <w:abstractNumId w:val="44"/>
  </w:num>
  <w:num w:numId="35" w16cid:durableId="1562864641">
    <w:abstractNumId w:val="32"/>
  </w:num>
  <w:num w:numId="36" w16cid:durableId="785199522">
    <w:abstractNumId w:val="56"/>
  </w:num>
  <w:num w:numId="37" w16cid:durableId="319504803">
    <w:abstractNumId w:val="3"/>
  </w:num>
  <w:num w:numId="38" w16cid:durableId="215049898">
    <w:abstractNumId w:val="45"/>
  </w:num>
  <w:num w:numId="39" w16cid:durableId="1419058056">
    <w:abstractNumId w:val="48"/>
  </w:num>
  <w:num w:numId="40" w16cid:durableId="2076194869">
    <w:abstractNumId w:val="55"/>
  </w:num>
  <w:num w:numId="41" w16cid:durableId="269894829">
    <w:abstractNumId w:val="69"/>
  </w:num>
  <w:num w:numId="42" w16cid:durableId="158663645">
    <w:abstractNumId w:val="61"/>
  </w:num>
  <w:num w:numId="43" w16cid:durableId="1963919091">
    <w:abstractNumId w:val="58"/>
  </w:num>
  <w:num w:numId="44" w16cid:durableId="1698775016">
    <w:abstractNumId w:val="38"/>
  </w:num>
  <w:num w:numId="45" w16cid:durableId="861239902">
    <w:abstractNumId w:val="54"/>
  </w:num>
  <w:num w:numId="46" w16cid:durableId="228346898">
    <w:abstractNumId w:val="23"/>
  </w:num>
  <w:num w:numId="47" w16cid:durableId="1297907521">
    <w:abstractNumId w:val="12"/>
  </w:num>
  <w:num w:numId="48" w16cid:durableId="1574244345">
    <w:abstractNumId w:val="24"/>
  </w:num>
  <w:num w:numId="49" w16cid:durableId="1214732537">
    <w:abstractNumId w:val="28"/>
  </w:num>
  <w:num w:numId="50" w16cid:durableId="1212958505">
    <w:abstractNumId w:val="15"/>
  </w:num>
  <w:num w:numId="51" w16cid:durableId="593786183">
    <w:abstractNumId w:val="30"/>
  </w:num>
  <w:num w:numId="52" w16cid:durableId="1486312906">
    <w:abstractNumId w:val="53"/>
  </w:num>
  <w:num w:numId="53" w16cid:durableId="205337474">
    <w:abstractNumId w:val="62"/>
  </w:num>
  <w:num w:numId="54" w16cid:durableId="752894150">
    <w:abstractNumId w:val="34"/>
  </w:num>
  <w:num w:numId="55" w16cid:durableId="216934565">
    <w:abstractNumId w:val="27"/>
  </w:num>
  <w:num w:numId="56" w16cid:durableId="996806431">
    <w:abstractNumId w:val="5"/>
  </w:num>
  <w:num w:numId="57" w16cid:durableId="1132866684">
    <w:abstractNumId w:val="47"/>
  </w:num>
  <w:num w:numId="58" w16cid:durableId="2025084463">
    <w:abstractNumId w:val="39"/>
  </w:num>
  <w:num w:numId="59" w16cid:durableId="2013607279">
    <w:abstractNumId w:val="40"/>
  </w:num>
  <w:num w:numId="60" w16cid:durableId="24526113">
    <w:abstractNumId w:val="2"/>
  </w:num>
  <w:num w:numId="61" w16cid:durableId="1867865742">
    <w:abstractNumId w:val="29"/>
  </w:num>
  <w:num w:numId="62" w16cid:durableId="533811889">
    <w:abstractNumId w:val="43"/>
  </w:num>
  <w:num w:numId="63" w16cid:durableId="945843744">
    <w:abstractNumId w:val="8"/>
  </w:num>
  <w:num w:numId="64" w16cid:durableId="1701395835">
    <w:abstractNumId w:val="9"/>
  </w:num>
  <w:num w:numId="65" w16cid:durableId="1254319000">
    <w:abstractNumId w:val="26"/>
  </w:num>
  <w:num w:numId="66" w16cid:durableId="153423721">
    <w:abstractNumId w:val="42"/>
  </w:num>
  <w:num w:numId="67" w16cid:durableId="1278491787">
    <w:abstractNumId w:val="25"/>
  </w:num>
  <w:num w:numId="68" w16cid:durableId="185753453">
    <w:abstractNumId w:val="21"/>
  </w:num>
  <w:num w:numId="69" w16cid:durableId="1323583637">
    <w:abstractNumId w:val="50"/>
  </w:num>
  <w:num w:numId="70" w16cid:durableId="1316488580">
    <w:abstractNumId w:val="37"/>
  </w:num>
  <w:num w:numId="71" w16cid:durableId="5690575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0C38"/>
    <w:rsid w:val="00012D8D"/>
    <w:rsid w:val="000333DF"/>
    <w:rsid w:val="00073ED5"/>
    <w:rsid w:val="001E6AEF"/>
    <w:rsid w:val="001F73E9"/>
    <w:rsid w:val="00203163"/>
    <w:rsid w:val="00285075"/>
    <w:rsid w:val="00412F3F"/>
    <w:rsid w:val="00452C30"/>
    <w:rsid w:val="00537CA3"/>
    <w:rsid w:val="00563A4E"/>
    <w:rsid w:val="00592F6A"/>
    <w:rsid w:val="005A573F"/>
    <w:rsid w:val="00655211"/>
    <w:rsid w:val="0067510E"/>
    <w:rsid w:val="006873CF"/>
    <w:rsid w:val="006902B4"/>
    <w:rsid w:val="00691144"/>
    <w:rsid w:val="006B2DCC"/>
    <w:rsid w:val="006C5C4D"/>
    <w:rsid w:val="006D1E5A"/>
    <w:rsid w:val="00710C38"/>
    <w:rsid w:val="007900EE"/>
    <w:rsid w:val="007C4DAC"/>
    <w:rsid w:val="008151B3"/>
    <w:rsid w:val="00836A8D"/>
    <w:rsid w:val="008739CF"/>
    <w:rsid w:val="009334FC"/>
    <w:rsid w:val="00983CEC"/>
    <w:rsid w:val="009D2D5E"/>
    <w:rsid w:val="00A300E2"/>
    <w:rsid w:val="00A652BE"/>
    <w:rsid w:val="00BC72D2"/>
    <w:rsid w:val="00BF77F9"/>
    <w:rsid w:val="00D13659"/>
    <w:rsid w:val="00D46C73"/>
    <w:rsid w:val="00DE2FE3"/>
    <w:rsid w:val="00EA0012"/>
    <w:rsid w:val="00EB7311"/>
    <w:rsid w:val="00EC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CF3E"/>
  <w15:docId w15:val="{38155892-FFCF-4E85-A17D-CD0CD977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 w:val="22"/>
        <w:szCs w:val="22"/>
        <w:lang w:val="pl-PL" w:eastAsia="pl-PL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 w:line="240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 w:line="240" w:lineRule="auto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3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33DF"/>
  </w:style>
  <w:style w:type="paragraph" w:styleId="Stopka">
    <w:name w:val="footer"/>
    <w:basedOn w:val="Normalny"/>
    <w:link w:val="StopkaZnak"/>
    <w:uiPriority w:val="99"/>
    <w:unhideWhenUsed/>
    <w:rsid w:val="00033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33DF"/>
  </w:style>
  <w:style w:type="paragraph" w:styleId="Akapitzlist">
    <w:name w:val="List Paragraph"/>
    <w:basedOn w:val="Normalny"/>
    <w:uiPriority w:val="34"/>
    <w:qFormat/>
    <w:rsid w:val="00A300E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73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9C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33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13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3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3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365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285075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85075"/>
    <w:rPr>
      <w:b/>
      <w:bCs/>
    </w:rPr>
  </w:style>
  <w:style w:type="character" w:styleId="Uwydatnienie">
    <w:name w:val="Emphasis"/>
    <w:basedOn w:val="Domylnaczcionkaakapitu"/>
    <w:uiPriority w:val="20"/>
    <w:qFormat/>
    <w:rsid w:val="00452C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1347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Szczerski; Monika Kacprzak</dc:creator>
  <cp:lastModifiedBy>Monika Kacprzak</cp:lastModifiedBy>
  <cp:revision>13</cp:revision>
  <dcterms:created xsi:type="dcterms:W3CDTF">2019-01-28T13:59:00Z</dcterms:created>
  <dcterms:modified xsi:type="dcterms:W3CDTF">2025-12-19T18:01:00Z</dcterms:modified>
</cp:coreProperties>
</file>